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8538D4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2in;z-index:-251658752;mso-width-relative:margin;mso-height-relative:margin" wrapcoords="0 0" filled="f" stroked="f" strokecolor="white">
            <v:textbox style="mso-next-textbox:#_x0000_s1026">
              <w:txbxContent>
                <w:p w:rsidR="00BE40AE" w:rsidRPr="00BE40AE" w:rsidRDefault="00CC7325" w:rsidP="00BE40AE">
                  <w:pPr>
                    <w:jc w:val="center"/>
                    <w:rPr>
                      <w:sz w:val="56"/>
                      <w:szCs w:val="56"/>
                      <w:cs/>
                    </w:rPr>
                  </w:pPr>
                  <w:r>
                    <w:rPr>
                      <w:rFonts w:hint="cs"/>
                      <w:sz w:val="56"/>
                      <w:szCs w:val="56"/>
                      <w:cs/>
                    </w:rPr>
                    <w:t>मातीचे भौतिक गुणधर्म</w:t>
                  </w:r>
                </w:p>
                <w:p w:rsidR="00C03540" w:rsidRPr="00103E03" w:rsidRDefault="00BE40AE" w:rsidP="00C03540">
                  <w:pPr>
                    <w:jc w:val="right"/>
                  </w:pPr>
                  <w:r w:rsidRPr="00BE40AE">
                    <w:rPr>
                      <w:sz w:val="36"/>
                      <w:szCs w:val="36"/>
                    </w:rPr>
                    <w:t>-</w:t>
                  </w:r>
                  <w:r w:rsidR="007E64BD"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</w:p>
                <w:p w:rsidR="00BE40AE" w:rsidRPr="00103E03" w:rsidRDefault="00BE40AE" w:rsidP="00BE40AE">
                  <w:pPr>
                    <w:pStyle w:val="ListParagraph"/>
                    <w:jc w:val="right"/>
                  </w:pPr>
                </w:p>
              </w:txbxContent>
            </v:textbox>
            <w10:wrap type="topAndBottom"/>
          </v:shape>
        </w:pict>
      </w:r>
      <w:r w:rsidR="0069619A"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8D4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D51688" w:rsidRPr="00D51688" w:rsidRDefault="00D51688" w:rsidP="00D51688">
      <w:pPr>
        <w:rPr>
          <w:sz w:val="24"/>
          <w:szCs w:val="24"/>
          <w:u w:val="single"/>
        </w:rPr>
      </w:pPr>
      <w:r w:rsidRPr="00103E03">
        <w:rPr>
          <w:cs/>
        </w:rPr>
        <w:t xml:space="preserve">मातीचे भौतिक गुणधर्म </w:t>
      </w:r>
      <w:r>
        <w:t>(</w:t>
      </w:r>
      <w:r>
        <w:rPr>
          <w:sz w:val="24"/>
          <w:szCs w:val="24"/>
          <w:u w:val="single"/>
        </w:rPr>
        <w:t>Physical Properties of Soil</w:t>
      </w:r>
      <w:r>
        <w:t xml:space="preserve">) </w:t>
      </w:r>
      <w:r w:rsidRPr="00103E03">
        <w:rPr>
          <w:cs/>
        </w:rPr>
        <w:t>:-</w:t>
      </w:r>
    </w:p>
    <w:p w:rsidR="000B6641" w:rsidRPr="00103E03" w:rsidRDefault="000B6641" w:rsidP="000B6641">
      <w:pPr>
        <w:jc w:val="both"/>
      </w:pPr>
      <w:r>
        <w:tab/>
      </w:r>
      <w:r w:rsidRPr="00103E03">
        <w:rPr>
          <w:cs/>
        </w:rPr>
        <w:t>मातीचे भौतिक गुणधर्म हे ठरावीक क्षेत्रातील/जमिनीतील मातीच्या भौतिक स्वरूपावरून (रंग</w:t>
      </w:r>
      <w:r w:rsidRPr="00103E03">
        <w:t xml:space="preserve">, </w:t>
      </w:r>
      <w:r w:rsidRPr="00103E03">
        <w:rPr>
          <w:cs/>
        </w:rPr>
        <w:t>घडण</w:t>
      </w:r>
      <w:r w:rsidRPr="00103E03">
        <w:t xml:space="preserve">, </w:t>
      </w:r>
      <w:r w:rsidRPr="00103E03">
        <w:rPr>
          <w:cs/>
        </w:rPr>
        <w:t>रचना</w:t>
      </w:r>
      <w:r>
        <w:t xml:space="preserve"> </w:t>
      </w:r>
      <w:r w:rsidRPr="00103E03">
        <w:rPr>
          <w:cs/>
        </w:rPr>
        <w:t>इत्यादी संदर्भातून) ठरविता येतात.</w:t>
      </w:r>
      <w:r>
        <w:t xml:space="preserve"> </w:t>
      </w:r>
      <w:r w:rsidRPr="00103E03">
        <w:rPr>
          <w:cs/>
        </w:rPr>
        <w:t>मातीचे भौतिक गुणधर्म हे माती परीक्षण प्रयोगशाळे (लॅब्रोटरी) मधील विविध पद्धती वापरून अभ्यासता येतात.</w:t>
      </w:r>
    </w:p>
    <w:p w:rsidR="000B6641" w:rsidRPr="00103E03" w:rsidRDefault="000B6641" w:rsidP="000B6641">
      <w:pPr>
        <w:jc w:val="both"/>
      </w:pPr>
      <w:r>
        <w:tab/>
      </w:r>
      <w:r w:rsidRPr="00103E03">
        <w:rPr>
          <w:cs/>
        </w:rPr>
        <w:t>मातीचे भौतिक गुणधर्म (यांत्रिक पद्धतीने) हे तिच्या होणार्‍या वापरावर आणि रोपाच्या होणार्‍या वाढीवर पूरक/ पोषक आहेत का</w:t>
      </w:r>
      <w:r w:rsidRPr="00103E03">
        <w:t xml:space="preserve">, </w:t>
      </w:r>
      <w:r w:rsidRPr="00103E03">
        <w:rPr>
          <w:cs/>
        </w:rPr>
        <w:t>यांवर जास्त परिणामकारक असतात.</w:t>
      </w:r>
      <w:r>
        <w:t xml:space="preserve"> </w:t>
      </w:r>
      <w:r w:rsidRPr="00103E03">
        <w:rPr>
          <w:cs/>
        </w:rPr>
        <w:t>रोपास आधारभूत असे</w:t>
      </w:r>
      <w:r w:rsidRPr="00103E03">
        <w:t xml:space="preserve">, </w:t>
      </w:r>
      <w:r w:rsidRPr="00103E03">
        <w:rPr>
          <w:cs/>
        </w:rPr>
        <w:t>जमिनीतील मूळांची भे</w:t>
      </w:r>
      <w:r w:rsidR="0024470A">
        <w:rPr>
          <w:rFonts w:hint="cs"/>
          <w:cs/>
        </w:rPr>
        <w:t>द्य</w:t>
      </w:r>
      <w:r w:rsidRPr="00103E03">
        <w:rPr>
          <w:cs/>
        </w:rPr>
        <w:t>क्षमता</w:t>
      </w:r>
      <w:r w:rsidRPr="00103E03">
        <w:t xml:space="preserve">, </w:t>
      </w:r>
      <w:r w:rsidRPr="00103E03">
        <w:rPr>
          <w:cs/>
        </w:rPr>
        <w:t>जमिनीचा निचरा होणे</w:t>
      </w:r>
      <w:r w:rsidRPr="00103E03">
        <w:t xml:space="preserve">, </w:t>
      </w:r>
      <w:r w:rsidRPr="00103E03">
        <w:rPr>
          <w:cs/>
        </w:rPr>
        <w:t>एअरेशन (कार्बनडायऑक्साइडशी संयोग क्रिया होणे) पद्धती</w:t>
      </w:r>
      <w:r w:rsidRPr="00103E03">
        <w:t xml:space="preserve">, </w:t>
      </w:r>
      <w:r w:rsidRPr="00103E03">
        <w:rPr>
          <w:cs/>
        </w:rPr>
        <w:t>आर्द्रतेची धारणक्षमता आणि रोपास पोषक घटक या रोपास साहाय्यक क्रिया मातीच्या भौतिक परिस्थितीशी संल</w:t>
      </w:r>
      <w:r w:rsidR="0024470A">
        <w:rPr>
          <w:rFonts w:hint="cs"/>
          <w:cs/>
        </w:rPr>
        <w:t>ग्न</w:t>
      </w:r>
      <w:r w:rsidRPr="00103E03">
        <w:rPr>
          <w:cs/>
        </w:rPr>
        <w:t xml:space="preserve"> असतात.</w:t>
      </w:r>
      <w:r>
        <w:t xml:space="preserve"> </w:t>
      </w:r>
      <w:r w:rsidRPr="00103E03">
        <w:rPr>
          <w:cs/>
        </w:rPr>
        <w:t>मातीचे भौतिक गुणधर्म मातीच्या रासायनिक आणि जैविक बदलांवर परिणाम करतात. मातीचे भौतिक गुणधर्म हे मातीच्या कणांची एकूण संख्या</w:t>
      </w:r>
      <w:r w:rsidRPr="00103E03">
        <w:t xml:space="preserve">, </w:t>
      </w:r>
      <w:r w:rsidRPr="00103E03">
        <w:rPr>
          <w:cs/>
        </w:rPr>
        <w:t>मातीचा आकार</w:t>
      </w:r>
      <w:r w:rsidRPr="00103E03">
        <w:t xml:space="preserve">, </w:t>
      </w:r>
      <w:r w:rsidRPr="00103E03">
        <w:rPr>
          <w:cs/>
        </w:rPr>
        <w:t>पोत</w:t>
      </w:r>
      <w:r w:rsidRPr="00103E03">
        <w:t xml:space="preserve">, </w:t>
      </w:r>
      <w:r w:rsidRPr="00103E03">
        <w:rPr>
          <w:cs/>
        </w:rPr>
        <w:t xml:space="preserve">व्यवस्था (मांडणी) आणि नैसर्गिक रचना यांवर अवलंबून असतात. </w:t>
      </w:r>
    </w:p>
    <w:p w:rsidR="00C03540" w:rsidRDefault="000B6641" w:rsidP="00C03540">
      <w:r>
        <w:tab/>
      </w:r>
      <w:r w:rsidRPr="00103E03">
        <w:rPr>
          <w:cs/>
        </w:rPr>
        <w:t>हे गुणधर्म जैविक (सेंद्रीय) घटक आणि सच्छिद्रता यांवरही अवलंबून असतात.</w:t>
      </w:r>
      <w:r>
        <w:t xml:space="preserve"> </w:t>
      </w:r>
      <w:r w:rsidRPr="00103E03">
        <w:rPr>
          <w:cs/>
        </w:rPr>
        <w:t>मातीतील मह</w:t>
      </w:r>
      <w:r w:rsidR="00C83245">
        <w:rPr>
          <w:rFonts w:hint="cs"/>
          <w:cs/>
        </w:rPr>
        <w:t>त्वा</w:t>
      </w:r>
      <w:r w:rsidRPr="00103E03">
        <w:rPr>
          <w:cs/>
        </w:rPr>
        <w:t xml:space="preserve">चे भौतिक गुणधर्म खालील </w:t>
      </w:r>
      <w:r w:rsidR="00C83245">
        <w:rPr>
          <w:rFonts w:hint="cs"/>
          <w:cs/>
        </w:rPr>
        <w:t>प्रमाणे:</w:t>
      </w:r>
    </w:p>
    <w:p w:rsidR="00C03540" w:rsidRDefault="00C03540" w:rsidP="00C03540">
      <w:pPr>
        <w:pStyle w:val="ListParagraph"/>
        <w:numPr>
          <w:ilvl w:val="0"/>
          <w:numId w:val="6"/>
        </w:numPr>
        <w:spacing w:after="0"/>
      </w:pPr>
      <w:r>
        <w:rPr>
          <w:rFonts w:hint="cs"/>
          <w:cs/>
        </w:rPr>
        <w:t>मृदे</w:t>
      </w:r>
      <w:r w:rsidR="000B6641" w:rsidRPr="00103E03">
        <w:rPr>
          <w:cs/>
        </w:rPr>
        <w:t xml:space="preserve">चा पोत </w:t>
      </w:r>
    </w:p>
    <w:p w:rsidR="00C03540" w:rsidRDefault="00C03540" w:rsidP="00C03540">
      <w:pPr>
        <w:pStyle w:val="ListParagraph"/>
        <w:numPr>
          <w:ilvl w:val="0"/>
          <w:numId w:val="6"/>
        </w:numPr>
        <w:spacing w:after="0"/>
      </w:pPr>
      <w:r>
        <w:rPr>
          <w:rFonts w:hint="cs"/>
          <w:cs/>
        </w:rPr>
        <w:t>मृदा</w:t>
      </w:r>
      <w:r w:rsidR="000B6641" w:rsidRPr="00103E03">
        <w:rPr>
          <w:cs/>
        </w:rPr>
        <w:t xml:space="preserve"> संरचना</w:t>
      </w:r>
    </w:p>
    <w:p w:rsidR="00C83245" w:rsidRDefault="00C03540" w:rsidP="00C03540">
      <w:pPr>
        <w:pStyle w:val="ListParagraph"/>
        <w:numPr>
          <w:ilvl w:val="0"/>
          <w:numId w:val="6"/>
        </w:numPr>
        <w:spacing w:after="0"/>
      </w:pPr>
      <w:r>
        <w:rPr>
          <w:cs/>
        </w:rPr>
        <w:t>पृष्ठभा</w:t>
      </w:r>
      <w:r>
        <w:rPr>
          <w:rFonts w:hint="cs"/>
          <w:cs/>
        </w:rPr>
        <w:t xml:space="preserve">गाचे </w:t>
      </w:r>
      <w:r w:rsidR="000B6641" w:rsidRPr="00103E03">
        <w:rPr>
          <w:cs/>
        </w:rPr>
        <w:t>क्षेत्र</w:t>
      </w:r>
      <w:r>
        <w:rPr>
          <w:rFonts w:hint="cs"/>
          <w:cs/>
        </w:rPr>
        <w:t>फळ</w:t>
      </w:r>
      <w:r w:rsidR="000B6641">
        <w:t xml:space="preserve"> </w:t>
      </w:r>
    </w:p>
    <w:p w:rsidR="00C03540" w:rsidRDefault="00C03540" w:rsidP="00C03540">
      <w:pPr>
        <w:pStyle w:val="ListParagraph"/>
        <w:numPr>
          <w:ilvl w:val="0"/>
          <w:numId w:val="6"/>
        </w:numPr>
        <w:spacing w:after="0"/>
      </w:pPr>
      <w:r>
        <w:rPr>
          <w:rFonts w:hint="cs"/>
          <w:cs/>
        </w:rPr>
        <w:t xml:space="preserve">मृदेची </w:t>
      </w:r>
      <w:r w:rsidR="000B6641" w:rsidRPr="00103E03">
        <w:rPr>
          <w:cs/>
        </w:rPr>
        <w:t>घनता</w:t>
      </w:r>
      <w:r w:rsidR="00C83245">
        <w:t xml:space="preserve"> </w:t>
      </w:r>
    </w:p>
    <w:p w:rsidR="00C03540" w:rsidRDefault="00C03540" w:rsidP="00C03540">
      <w:pPr>
        <w:pStyle w:val="ListParagraph"/>
        <w:numPr>
          <w:ilvl w:val="0"/>
          <w:numId w:val="6"/>
        </w:numPr>
        <w:spacing w:after="0"/>
      </w:pPr>
      <w:r>
        <w:rPr>
          <w:rFonts w:hint="cs"/>
          <w:cs/>
        </w:rPr>
        <w:t>मृदा</w:t>
      </w:r>
      <w:r w:rsidR="000B6641" w:rsidRPr="00103E03">
        <w:rPr>
          <w:cs/>
        </w:rPr>
        <w:t xml:space="preserve"> सच्छिद्रता</w:t>
      </w:r>
      <w:r w:rsidR="00C83245">
        <w:t xml:space="preserve"> </w:t>
      </w:r>
    </w:p>
    <w:p w:rsidR="00C83245" w:rsidRDefault="000B6641" w:rsidP="00C03540">
      <w:pPr>
        <w:pStyle w:val="ListParagraph"/>
        <w:numPr>
          <w:ilvl w:val="0"/>
          <w:numId w:val="6"/>
        </w:numPr>
        <w:spacing w:after="0"/>
      </w:pPr>
      <w:r w:rsidRPr="00103E03">
        <w:rPr>
          <w:cs/>
        </w:rPr>
        <w:t>मातीचा रंग</w:t>
      </w:r>
      <w:r w:rsidR="00C83245">
        <w:t xml:space="preserve"> </w:t>
      </w:r>
    </w:p>
    <w:p w:rsidR="008849FC" w:rsidRPr="001D2018" w:rsidRDefault="00C03540" w:rsidP="00C03540">
      <w:pPr>
        <w:pStyle w:val="ListParagraph"/>
        <w:numPr>
          <w:ilvl w:val="0"/>
          <w:numId w:val="6"/>
        </w:numPr>
        <w:spacing w:after="0"/>
      </w:pPr>
      <w:r>
        <w:rPr>
          <w:cs/>
        </w:rPr>
        <w:t>माती</w:t>
      </w:r>
      <w:r>
        <w:rPr>
          <w:rFonts w:hint="cs"/>
          <w:cs/>
        </w:rPr>
        <w:t xml:space="preserve">ची </w:t>
      </w:r>
      <w:r w:rsidRPr="00C83245">
        <w:rPr>
          <w:rFonts w:ascii="DVOT-Saraswati" w:eastAsia="Times New Roman" w:hAnsi="DVOT-Saraswati"/>
          <w:sz w:val="20"/>
          <w:cs/>
        </w:rPr>
        <w:t>सुघट्यता</w:t>
      </w:r>
      <w:r>
        <w:t xml:space="preserve"> </w:t>
      </w:r>
    </w:p>
    <w:p w:rsidR="008849FC" w:rsidRPr="001D2018" w:rsidRDefault="008849FC" w:rsidP="00C03540">
      <w:pPr>
        <w:spacing w:after="0"/>
        <w:ind w:left="360"/>
      </w:pP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27" w:rsidRDefault="00464F27" w:rsidP="00C708E2">
      <w:pPr>
        <w:spacing w:after="0" w:line="240" w:lineRule="auto"/>
      </w:pPr>
      <w:r>
        <w:separator/>
      </w:r>
    </w:p>
  </w:endnote>
  <w:endnote w:type="continuationSeparator" w:id="1">
    <w:p w:rsidR="00464F27" w:rsidRDefault="00464F2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VOT-Sarasw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8538D4">
    <w:pPr>
      <w:pStyle w:val="Footer"/>
    </w:pPr>
    <w:r w:rsidRPr="008538D4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8538D4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8538D4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00E37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8538D4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8538D4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8538D4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27" w:rsidRDefault="00464F27" w:rsidP="00C708E2">
      <w:pPr>
        <w:spacing w:after="0" w:line="240" w:lineRule="auto"/>
      </w:pPr>
      <w:r>
        <w:separator/>
      </w:r>
    </w:p>
  </w:footnote>
  <w:footnote w:type="continuationSeparator" w:id="1">
    <w:p w:rsidR="00464F27" w:rsidRDefault="00464F2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8538D4" w:rsidP="00BB6E1F">
    <w:pPr>
      <w:pStyle w:val="Header"/>
    </w:pPr>
    <w:r w:rsidRPr="008538D4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3662"/>
    <w:multiLevelType w:val="hybridMultilevel"/>
    <w:tmpl w:val="103E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2C3E"/>
    <w:multiLevelType w:val="hybridMultilevel"/>
    <w:tmpl w:val="9FC022AC"/>
    <w:lvl w:ilvl="0" w:tplc="4F12E64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B6641"/>
    <w:rsid w:val="000C3CF2"/>
    <w:rsid w:val="000D2E66"/>
    <w:rsid w:val="000D4F27"/>
    <w:rsid w:val="00130E7B"/>
    <w:rsid w:val="00134AFB"/>
    <w:rsid w:val="00134D6D"/>
    <w:rsid w:val="00165461"/>
    <w:rsid w:val="00200E37"/>
    <w:rsid w:val="00201378"/>
    <w:rsid w:val="00217965"/>
    <w:rsid w:val="002239C0"/>
    <w:rsid w:val="00232DE0"/>
    <w:rsid w:val="00236A1D"/>
    <w:rsid w:val="0024470A"/>
    <w:rsid w:val="002672A4"/>
    <w:rsid w:val="002A4ED3"/>
    <w:rsid w:val="002D18D9"/>
    <w:rsid w:val="002E1943"/>
    <w:rsid w:val="002E2368"/>
    <w:rsid w:val="002E7012"/>
    <w:rsid w:val="00330BAF"/>
    <w:rsid w:val="003404A9"/>
    <w:rsid w:val="003F2852"/>
    <w:rsid w:val="003F55E2"/>
    <w:rsid w:val="00433794"/>
    <w:rsid w:val="00450645"/>
    <w:rsid w:val="00464F27"/>
    <w:rsid w:val="004805FD"/>
    <w:rsid w:val="004A0C98"/>
    <w:rsid w:val="0053487B"/>
    <w:rsid w:val="005440B5"/>
    <w:rsid w:val="005555E7"/>
    <w:rsid w:val="005C5BC4"/>
    <w:rsid w:val="005E2C93"/>
    <w:rsid w:val="005E7C69"/>
    <w:rsid w:val="00612850"/>
    <w:rsid w:val="006376E8"/>
    <w:rsid w:val="0069619A"/>
    <w:rsid w:val="006A47F2"/>
    <w:rsid w:val="006F06BF"/>
    <w:rsid w:val="00796A8F"/>
    <w:rsid w:val="007A0439"/>
    <w:rsid w:val="007B6A28"/>
    <w:rsid w:val="007D2CB5"/>
    <w:rsid w:val="007D5579"/>
    <w:rsid w:val="007E64BD"/>
    <w:rsid w:val="008376B2"/>
    <w:rsid w:val="008538D4"/>
    <w:rsid w:val="0085715B"/>
    <w:rsid w:val="008849FC"/>
    <w:rsid w:val="00903415"/>
    <w:rsid w:val="009904A0"/>
    <w:rsid w:val="009B7D66"/>
    <w:rsid w:val="009E05A8"/>
    <w:rsid w:val="00A91B81"/>
    <w:rsid w:val="00A96422"/>
    <w:rsid w:val="00AE3A3D"/>
    <w:rsid w:val="00AE7940"/>
    <w:rsid w:val="00AF4961"/>
    <w:rsid w:val="00B46516"/>
    <w:rsid w:val="00BB6E1F"/>
    <w:rsid w:val="00BE40AE"/>
    <w:rsid w:val="00BF5F68"/>
    <w:rsid w:val="00C03540"/>
    <w:rsid w:val="00C222D1"/>
    <w:rsid w:val="00C3001E"/>
    <w:rsid w:val="00C3723E"/>
    <w:rsid w:val="00C6724B"/>
    <w:rsid w:val="00C708E2"/>
    <w:rsid w:val="00C83245"/>
    <w:rsid w:val="00C84003"/>
    <w:rsid w:val="00C8402E"/>
    <w:rsid w:val="00CC7325"/>
    <w:rsid w:val="00CD7058"/>
    <w:rsid w:val="00CF1BDF"/>
    <w:rsid w:val="00D1526D"/>
    <w:rsid w:val="00D21B61"/>
    <w:rsid w:val="00D51688"/>
    <w:rsid w:val="00D72C78"/>
    <w:rsid w:val="00DE366A"/>
    <w:rsid w:val="00E175DD"/>
    <w:rsid w:val="00E2117E"/>
    <w:rsid w:val="00EB66F7"/>
    <w:rsid w:val="00ED26B0"/>
    <w:rsid w:val="00ED6C30"/>
    <w:rsid w:val="00F0726C"/>
    <w:rsid w:val="00F116FE"/>
    <w:rsid w:val="00F56662"/>
    <w:rsid w:val="00FB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3">
    <w:name w:val="style3"/>
    <w:basedOn w:val="DefaultParagraphFont"/>
    <w:rsid w:val="008849FC"/>
  </w:style>
  <w:style w:type="character" w:styleId="Hyperlink">
    <w:name w:val="Hyperlink"/>
    <w:basedOn w:val="DefaultParagraphFont"/>
    <w:uiPriority w:val="99"/>
    <w:unhideWhenUsed/>
    <w:rsid w:val="00884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6DE7-B634-4B6A-A38C-4D56AB40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128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21</cp:revision>
  <cp:lastPrinted>2013-11-13T11:45:00Z</cp:lastPrinted>
  <dcterms:created xsi:type="dcterms:W3CDTF">2013-11-13T10:38:00Z</dcterms:created>
  <dcterms:modified xsi:type="dcterms:W3CDTF">2015-03-31T13:54:00Z</dcterms:modified>
</cp:coreProperties>
</file>