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ED3" w:rsidRPr="00D222ED" w:rsidRDefault="0069619A" w:rsidP="006376E8">
      <w:pPr>
        <w:spacing w:after="80" w:line="240" w:lineRule="auto"/>
        <w:contextualSpacing/>
        <w:rPr>
          <w:sz w:val="26"/>
          <w:szCs w:val="26"/>
        </w:rPr>
      </w:pPr>
      <w:r w:rsidRPr="00D222ED">
        <w:rPr>
          <w:noProof/>
          <w:sz w:val="26"/>
          <w:szCs w:val="26"/>
          <w:lang w:val="en-US" w:bidi="hi-IN"/>
        </w:rPr>
        <w:drawing>
          <wp:anchor distT="0" distB="0" distL="114300" distR="114300" simplePos="0" relativeHeight="251659776" behindDoc="0" locked="0" layoutInCell="1" allowOverlap="1">
            <wp:simplePos x="0" y="0"/>
            <wp:positionH relativeFrom="column">
              <wp:posOffset>3805555</wp:posOffset>
            </wp:positionH>
            <wp:positionV relativeFrom="paragraph">
              <wp:posOffset>-649605</wp:posOffset>
            </wp:positionV>
            <wp:extent cx="2383155" cy="1664335"/>
            <wp:effectExtent l="19050" t="0" r="0" b="0"/>
            <wp:wrapThrough wrapText="bothSides">
              <wp:wrapPolygon edited="0">
                <wp:start x="-173" y="0"/>
                <wp:lineTo x="-173" y="21262"/>
                <wp:lineTo x="21583" y="21262"/>
                <wp:lineTo x="21583" y="0"/>
                <wp:lineTo x="-173" y="0"/>
              </wp:wrapPolygon>
            </wp:wrapThrough>
            <wp:docPr id="50" name="Picture 50" descr="C:\Users\SONY\Desktop\LWD\LWD ne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SONY\Desktop\LWD\LWD new1.jpg"/>
                    <pic:cNvPicPr>
                      <a:picLocks noChangeAspect="1" noChangeArrowheads="1"/>
                    </pic:cNvPicPr>
                  </pic:nvPicPr>
                  <pic:blipFill>
                    <a:blip r:embed="rId8" cstate="print"/>
                    <a:stretch>
                      <a:fillRect/>
                    </a:stretch>
                  </pic:blipFill>
                  <pic:spPr bwMode="auto">
                    <a:xfrm>
                      <a:off x="0" y="0"/>
                      <a:ext cx="2383155" cy="1664335"/>
                    </a:xfrm>
                    <a:prstGeom prst="rect">
                      <a:avLst/>
                    </a:prstGeom>
                    <a:noFill/>
                    <a:ln w="9525">
                      <a:noFill/>
                      <a:miter lim="800000"/>
                      <a:headEnd/>
                      <a:tailEnd/>
                    </a:ln>
                  </pic:spPr>
                </pic:pic>
              </a:graphicData>
            </a:graphic>
          </wp:anchor>
        </w:drawing>
      </w:r>
      <w:r w:rsidR="00EC09D6">
        <w:rPr>
          <w:noProof/>
          <w:sz w:val="26"/>
          <w:szCs w:val="26"/>
          <w:lang w:val="en-US" w:eastAsia="zh-TW" w:bidi="ar-SA"/>
        </w:rPr>
        <w:pict>
          <v:shapetype id="_x0000_t202" coordsize="21600,21600" o:spt="202" path="m,l,21600r21600,l21600,xe">
            <v:stroke joinstyle="miter"/>
            <v:path gradientshapeok="t" o:connecttype="rect"/>
          </v:shapetype>
          <v:shape id="_x0000_s1026" type="#_x0000_t202" style="position:absolute;margin-left:-34.7pt;margin-top:-39.95pt;width:334pt;height:131.25pt;z-index:-251658752;mso-position-horizontal-relative:text;mso-position-vertical-relative:text;mso-width-relative:margin;mso-height-relative:margin" wrapcoords="0 0" filled="f" stroked="f" strokecolor="white">
            <v:textbox style="mso-next-textbox:#_x0000_s1026">
              <w:txbxContent>
                <w:p w:rsidR="001259FD" w:rsidRPr="004805FD" w:rsidRDefault="001259FD" w:rsidP="00AF4961">
                  <w:pPr>
                    <w:spacing w:after="100" w:line="240" w:lineRule="auto"/>
                    <w:jc w:val="center"/>
                    <w:rPr>
                      <w:rFonts w:ascii="Trebuchet MS" w:hAnsi="Trebuchet MS"/>
                      <w:b/>
                      <w:bCs/>
                      <w:color w:val="002060"/>
                      <w:sz w:val="56"/>
                      <w:szCs w:val="56"/>
                    </w:rPr>
                  </w:pPr>
                  <w:r>
                    <w:rPr>
                      <w:rFonts w:ascii="Trebuchet MS" w:hAnsi="Trebuchet MS" w:hint="cs"/>
                      <w:b/>
                      <w:bCs/>
                      <w:color w:val="002060"/>
                      <w:sz w:val="56"/>
                      <w:szCs w:val="56"/>
                      <w:cs/>
                    </w:rPr>
                    <w:t>गांडूळ</w:t>
                  </w:r>
                </w:p>
                <w:p w:rsidR="001259FD" w:rsidRPr="004805FD" w:rsidRDefault="00D222ED" w:rsidP="00AF4961">
                  <w:pPr>
                    <w:pStyle w:val="ListParagraph"/>
                    <w:numPr>
                      <w:ilvl w:val="0"/>
                      <w:numId w:val="1"/>
                    </w:numPr>
                    <w:spacing w:after="100" w:line="240" w:lineRule="auto"/>
                    <w:jc w:val="right"/>
                    <w:rPr>
                      <w:rFonts w:ascii="Trebuchet MS" w:hAnsi="Trebuchet MS"/>
                      <w:i/>
                      <w:iCs/>
                      <w:color w:val="002060"/>
                      <w:sz w:val="24"/>
                      <w:szCs w:val="24"/>
                    </w:rPr>
                  </w:pPr>
                  <w:r>
                    <w:rPr>
                      <w:rFonts w:ascii="Trebuchet MS" w:hAnsi="Trebuchet MS" w:hint="cs"/>
                      <w:i/>
                      <w:iCs/>
                      <w:color w:val="002060"/>
                      <w:sz w:val="36"/>
                      <w:szCs w:val="36"/>
                      <w:cs/>
                    </w:rPr>
                    <w:t>पल्लवी शानभाग</w:t>
                  </w:r>
                </w:p>
              </w:txbxContent>
            </v:textbox>
            <w10:wrap type="topAndBottom"/>
          </v:shape>
        </w:pict>
      </w:r>
      <w:r w:rsidR="00EC09D6" w:rsidRPr="00EC09D6">
        <w:rPr>
          <w:noProof/>
          <w:sz w:val="26"/>
          <w:szCs w:val="26"/>
          <w:lang w:eastAsia="en-IN"/>
        </w:rPr>
        <w:pict>
          <v:shape id="_x0000_s1034" type="#_x0000_t202" style="position:absolute;margin-left:299.3pt;margin-top:79.05pt;width:187.6pt;height:25pt;z-index:-251654656;mso-position-horizontal-relative:text;mso-position-vertical-relative:text;mso-width-relative:margin;mso-height-relative:margin" fillcolor="#bfbfbf [2412]" stroked="f" strokecolor="white">
            <v:textbox style="mso-next-textbox:#_x0000_s1034">
              <w:txbxContent>
                <w:p w:rsidR="001259FD" w:rsidRPr="00F56662" w:rsidRDefault="001259FD" w:rsidP="00450645">
                  <w:pPr>
                    <w:spacing w:after="100" w:line="240" w:lineRule="auto"/>
                    <w:jc w:val="center"/>
                    <w:rPr>
                      <w:rFonts w:ascii="Cambria" w:hAnsi="Cambria"/>
                      <w:i/>
                      <w:iCs/>
                      <w:color w:val="002060"/>
                      <w:sz w:val="30"/>
                      <w:szCs w:val="30"/>
                    </w:rPr>
                  </w:pPr>
                  <w:r w:rsidRPr="00F56662">
                    <w:rPr>
                      <w:rFonts w:ascii="Trebuchet MS" w:hAnsi="Trebuchet MS"/>
                      <w:i/>
                      <w:iCs/>
                      <w:color w:val="002060"/>
                      <w:sz w:val="30"/>
                      <w:szCs w:val="30"/>
                    </w:rPr>
                    <w:t>Open Education Resource</w:t>
                  </w:r>
                </w:p>
              </w:txbxContent>
            </v:textbox>
            <w10:wrap type="topAndBottom"/>
          </v:shape>
        </w:pict>
      </w:r>
    </w:p>
    <w:p w:rsidR="009E05A8" w:rsidRPr="00D222ED" w:rsidRDefault="001259FD" w:rsidP="00074268">
      <w:pPr>
        <w:shd w:val="clear" w:color="auto" w:fill="C4BC96" w:themeFill="background2" w:themeFillShade="BF"/>
        <w:spacing w:after="80"/>
        <w:ind w:firstLine="397"/>
        <w:rPr>
          <w:b/>
          <w:bCs/>
          <w:color w:val="000000"/>
          <w:sz w:val="26"/>
          <w:szCs w:val="26"/>
        </w:rPr>
      </w:pPr>
      <w:r w:rsidRPr="00D222ED">
        <w:rPr>
          <w:rFonts w:hint="cs"/>
          <w:b/>
          <w:bCs/>
          <w:color w:val="000000"/>
          <w:sz w:val="26"/>
          <w:szCs w:val="26"/>
          <w:cs/>
        </w:rPr>
        <w:t>गांडूळ:</w:t>
      </w:r>
    </w:p>
    <w:p w:rsidR="002A4ED3" w:rsidRPr="00D222ED" w:rsidRDefault="006C6A82" w:rsidP="00BB6E1F">
      <w:pPr>
        <w:spacing w:after="80" w:line="240" w:lineRule="auto"/>
        <w:ind w:firstLine="397"/>
        <w:contextualSpacing/>
        <w:rPr>
          <w:rStyle w:val="apple-converted-space"/>
          <w:rFonts w:ascii="Segoe UI" w:hAnsi="Segoe UI" w:cs="Segoe UI"/>
          <w:sz w:val="26"/>
          <w:szCs w:val="26"/>
          <w:shd w:val="clear" w:color="auto" w:fill="FFFFFF"/>
        </w:rPr>
      </w:pPr>
      <w:r w:rsidRPr="00D222ED">
        <w:rPr>
          <w:rFonts w:ascii="Segoe UI" w:hAnsi="Segoe UI"/>
          <w:sz w:val="26"/>
          <w:szCs w:val="26"/>
          <w:shd w:val="clear" w:color="auto" w:fill="FFFFFF"/>
          <w:cs/>
        </w:rPr>
        <w:t>गांडूळ हा नाजूक गुळगुळीत</w:t>
      </w:r>
      <w:r w:rsidRPr="00D222ED">
        <w:rPr>
          <w:rFonts w:ascii="Segoe UI" w:hAnsi="Segoe UI" w:cs="Segoe UI"/>
          <w:sz w:val="26"/>
          <w:szCs w:val="26"/>
          <w:shd w:val="clear" w:color="auto" w:fill="FFFFFF"/>
        </w:rPr>
        <w:t xml:space="preserve">, </w:t>
      </w:r>
      <w:r w:rsidRPr="00D222ED">
        <w:rPr>
          <w:rFonts w:ascii="Segoe UI" w:hAnsi="Segoe UI"/>
          <w:sz w:val="26"/>
          <w:szCs w:val="26"/>
          <w:shd w:val="clear" w:color="auto" w:fill="FFFFFF"/>
          <w:cs/>
        </w:rPr>
        <w:t>लवचीक शरीर असलेला भूचर असून तो २ इंचापासून दोन फुटापर्यंत लांब असून त्याचे वजन ०.५ ग्रॅम पासून १० ग्रॅमपर्यंत असून शकते. हा रंगाने तांबूस</w:t>
      </w:r>
      <w:r w:rsidRPr="00D222ED">
        <w:rPr>
          <w:rFonts w:ascii="Segoe UI" w:hAnsi="Segoe UI" w:cs="Segoe UI"/>
          <w:sz w:val="26"/>
          <w:szCs w:val="26"/>
          <w:shd w:val="clear" w:color="auto" w:fill="FFFFFF"/>
        </w:rPr>
        <w:t xml:space="preserve">, </w:t>
      </w:r>
      <w:r w:rsidRPr="00D222ED">
        <w:rPr>
          <w:rFonts w:ascii="Segoe UI" w:hAnsi="Segoe UI"/>
          <w:sz w:val="26"/>
          <w:szCs w:val="26"/>
          <w:shd w:val="clear" w:color="auto" w:fill="FFFFFF"/>
          <w:cs/>
        </w:rPr>
        <w:t>तपकिरी</w:t>
      </w:r>
      <w:r w:rsidRPr="00D222ED">
        <w:rPr>
          <w:rFonts w:ascii="Segoe UI" w:hAnsi="Segoe UI" w:cs="Segoe UI"/>
          <w:sz w:val="26"/>
          <w:szCs w:val="26"/>
          <w:shd w:val="clear" w:color="auto" w:fill="FFFFFF"/>
        </w:rPr>
        <w:t xml:space="preserve">, </w:t>
      </w:r>
      <w:r w:rsidRPr="00D222ED">
        <w:rPr>
          <w:rFonts w:ascii="Segoe UI" w:hAnsi="Segoe UI"/>
          <w:sz w:val="26"/>
          <w:szCs w:val="26"/>
          <w:shd w:val="clear" w:color="auto" w:fill="FFFFFF"/>
          <w:cs/>
        </w:rPr>
        <w:t>लालसर किंवा पांढरट असतो. त्याला हवे ते वातावरण मिळाले की</w:t>
      </w:r>
      <w:r w:rsidRPr="00D222ED">
        <w:rPr>
          <w:rFonts w:ascii="Segoe UI" w:hAnsi="Segoe UI" w:cs="Segoe UI"/>
          <w:sz w:val="26"/>
          <w:szCs w:val="26"/>
          <w:shd w:val="clear" w:color="auto" w:fill="FFFFFF"/>
        </w:rPr>
        <w:t xml:space="preserve">, </w:t>
      </w:r>
      <w:r w:rsidRPr="00D222ED">
        <w:rPr>
          <w:rFonts w:ascii="Segoe UI" w:hAnsi="Segoe UI"/>
          <w:sz w:val="26"/>
          <w:szCs w:val="26"/>
          <w:shd w:val="clear" w:color="auto" w:fill="FFFFFF"/>
          <w:cs/>
        </w:rPr>
        <w:t>तो अविश्रांत कार्य करीत असतो. शेण हे गांडूळांचे आवडते खाद्य असून शेणाबरोबर शेतातील काडीकचरा अथवा पालापाचोळा थोडी प्रक्रिया करून दिला तर ते गांडूळांचे उत्तम खाद्य ठरते.</w:t>
      </w:r>
      <w:r w:rsidRPr="00D222ED">
        <w:rPr>
          <w:rStyle w:val="apple-converted-space"/>
          <w:rFonts w:ascii="Segoe UI" w:hAnsi="Segoe UI" w:cs="Segoe UI"/>
          <w:sz w:val="26"/>
          <w:szCs w:val="26"/>
          <w:shd w:val="clear" w:color="auto" w:fill="FFFFFF"/>
        </w:rPr>
        <w:t> </w:t>
      </w:r>
      <w:r w:rsidRPr="00D222ED">
        <w:rPr>
          <w:rFonts w:ascii="Segoe UI" w:hAnsi="Segoe UI" w:cs="Segoe UI"/>
          <w:sz w:val="26"/>
          <w:szCs w:val="26"/>
        </w:rPr>
        <w:br/>
      </w:r>
      <w:r w:rsidRPr="00D222ED">
        <w:rPr>
          <w:rFonts w:ascii="Segoe UI" w:hAnsi="Segoe UI" w:cs="Segoe UI"/>
          <w:sz w:val="26"/>
          <w:szCs w:val="26"/>
        </w:rPr>
        <w:br/>
      </w:r>
      <w:r w:rsidRPr="00D222ED">
        <w:rPr>
          <w:rFonts w:ascii="Segoe UI" w:hAnsi="Segoe UI"/>
          <w:sz w:val="26"/>
          <w:szCs w:val="26"/>
          <w:shd w:val="clear" w:color="auto" w:fill="FFFFFF"/>
          <w:cs/>
        </w:rPr>
        <w:t>जगात गांडूळांच्या ३०० हून अधिक जाती असल्या तरी त्यांचे मुख्यत: दोन गटांमध्ये वर्गीकरण केले जाते.</w:t>
      </w:r>
      <w:r w:rsidRPr="00D222ED">
        <w:rPr>
          <w:rStyle w:val="apple-converted-space"/>
          <w:rFonts w:ascii="Segoe UI" w:hAnsi="Segoe UI" w:cs="Segoe UI"/>
          <w:sz w:val="26"/>
          <w:szCs w:val="26"/>
          <w:shd w:val="clear" w:color="auto" w:fill="FFFFFF"/>
        </w:rPr>
        <w:t> </w:t>
      </w:r>
      <w:r w:rsidRPr="00D222ED">
        <w:rPr>
          <w:rFonts w:ascii="Segoe UI" w:hAnsi="Segoe UI" w:cs="Segoe UI"/>
          <w:sz w:val="26"/>
          <w:szCs w:val="26"/>
        </w:rPr>
        <w:br/>
      </w:r>
      <w:r w:rsidRPr="00D222ED">
        <w:rPr>
          <w:rFonts w:ascii="Segoe UI" w:hAnsi="Segoe UI" w:cs="Segoe UI"/>
          <w:sz w:val="26"/>
          <w:szCs w:val="26"/>
        </w:rPr>
        <w:br/>
      </w:r>
      <w:r w:rsidRPr="00D222ED">
        <w:rPr>
          <w:rFonts w:ascii="Segoe UI" w:hAnsi="Segoe UI"/>
          <w:sz w:val="26"/>
          <w:szCs w:val="26"/>
          <w:shd w:val="clear" w:color="auto" w:fill="FFFFFF"/>
          <w:cs/>
        </w:rPr>
        <w:t>१) जमिनीच्या पृष्ठभागावर कचर्‍यात राहून कचरा खाणारी गांडुळे</w:t>
      </w:r>
      <w:r w:rsidRPr="00D222ED">
        <w:rPr>
          <w:rFonts w:ascii="Segoe UI" w:hAnsi="Segoe UI" w:cs="Segoe UI"/>
          <w:sz w:val="26"/>
          <w:szCs w:val="26"/>
          <w:shd w:val="clear" w:color="auto" w:fill="FFFFFF"/>
        </w:rPr>
        <w:t xml:space="preserve">, </w:t>
      </w:r>
      <w:r w:rsidRPr="00D222ED">
        <w:rPr>
          <w:rFonts w:ascii="Segoe UI" w:hAnsi="Segoe UI"/>
          <w:sz w:val="26"/>
          <w:szCs w:val="26"/>
          <w:shd w:val="clear" w:color="auto" w:fill="FFFFFF"/>
          <w:cs/>
        </w:rPr>
        <w:t xml:space="preserve">ह्यांचा वाढीचा व उत्पत्तीचा वेग जास्त असल्यामुळे यांचा वापर मुख्यत: गांडूळखत तयार करण्यासाठी </w:t>
      </w:r>
      <w:r w:rsidR="00D222ED">
        <w:rPr>
          <w:rFonts w:ascii="Segoe UI" w:hAnsi="Segoe UI"/>
          <w:sz w:val="26"/>
          <w:szCs w:val="26"/>
          <w:shd w:val="clear" w:color="auto" w:fill="FFFFFF"/>
          <w:cs/>
        </w:rPr>
        <w:t xml:space="preserve">केला जातो. ह्या प्रकारामध्ये </w:t>
      </w:r>
      <w:r w:rsidR="00D222ED">
        <w:rPr>
          <w:rFonts w:ascii="Segoe UI" w:hAnsi="Segoe UI" w:hint="cs"/>
          <w:sz w:val="26"/>
          <w:szCs w:val="26"/>
          <w:shd w:val="clear" w:color="auto" w:fill="FFFFFF"/>
          <w:cs/>
        </w:rPr>
        <w:t>मुख्य</w:t>
      </w:r>
      <w:r w:rsidRPr="00D222ED">
        <w:rPr>
          <w:rFonts w:ascii="Segoe UI" w:hAnsi="Segoe UI"/>
          <w:sz w:val="26"/>
          <w:szCs w:val="26"/>
          <w:shd w:val="clear" w:color="auto" w:fill="FFFFFF"/>
          <w:cs/>
        </w:rPr>
        <w:t>त: आयसोनीया फीटीडा</w:t>
      </w:r>
      <w:r w:rsidRPr="00D222ED">
        <w:rPr>
          <w:rFonts w:ascii="Segoe UI" w:hAnsi="Segoe UI" w:cs="Segoe UI"/>
          <w:sz w:val="26"/>
          <w:szCs w:val="26"/>
          <w:shd w:val="clear" w:color="auto" w:fill="FFFFFF"/>
        </w:rPr>
        <w:t xml:space="preserve">, </w:t>
      </w:r>
      <w:r w:rsidRPr="00D222ED">
        <w:rPr>
          <w:rFonts w:ascii="Segoe UI" w:hAnsi="Segoe UI"/>
          <w:sz w:val="26"/>
          <w:szCs w:val="26"/>
          <w:shd w:val="clear" w:color="auto" w:fill="FFFFFF"/>
          <w:cs/>
        </w:rPr>
        <w:t>युड्रीलस युजेनिया</w:t>
      </w:r>
      <w:r w:rsidRPr="00D222ED">
        <w:rPr>
          <w:rFonts w:ascii="Segoe UI" w:hAnsi="Segoe UI" w:cs="Segoe UI"/>
          <w:sz w:val="26"/>
          <w:szCs w:val="26"/>
          <w:shd w:val="clear" w:color="auto" w:fill="FFFFFF"/>
        </w:rPr>
        <w:t xml:space="preserve">, </w:t>
      </w:r>
      <w:r w:rsidRPr="00D222ED">
        <w:rPr>
          <w:rFonts w:ascii="Segoe UI" w:hAnsi="Segoe UI"/>
          <w:sz w:val="26"/>
          <w:szCs w:val="26"/>
          <w:shd w:val="clear" w:color="auto" w:fill="FFFFFF"/>
          <w:cs/>
        </w:rPr>
        <w:t>पेरीनोक्सी</w:t>
      </w:r>
      <w:r w:rsidR="00D222ED">
        <w:rPr>
          <w:rFonts w:ascii="Segoe UI" w:hAnsi="Segoe UI" w:cstheme="minorBidi" w:hint="cs"/>
          <w:sz w:val="26"/>
          <w:szCs w:val="26"/>
          <w:shd w:val="clear" w:color="auto" w:fill="FFFFFF"/>
          <w:cs/>
        </w:rPr>
        <w:t xml:space="preserve"> </w:t>
      </w:r>
      <w:r w:rsidRPr="00D222ED">
        <w:rPr>
          <w:rFonts w:ascii="Segoe UI" w:hAnsi="Segoe UI"/>
          <w:sz w:val="26"/>
          <w:szCs w:val="26"/>
          <w:shd w:val="clear" w:color="auto" w:fill="FFFFFF"/>
          <w:cs/>
        </w:rPr>
        <w:t>एक्झोव्हेटस</w:t>
      </w:r>
      <w:r w:rsidRPr="00D222ED">
        <w:rPr>
          <w:rFonts w:ascii="Segoe UI" w:hAnsi="Segoe UI" w:cs="Segoe UI"/>
          <w:sz w:val="26"/>
          <w:szCs w:val="26"/>
          <w:shd w:val="clear" w:color="auto" w:fill="FFFFFF"/>
        </w:rPr>
        <w:t xml:space="preserve">, </w:t>
      </w:r>
      <w:r w:rsidRPr="00D222ED">
        <w:rPr>
          <w:rFonts w:ascii="Segoe UI" w:hAnsi="Segoe UI"/>
          <w:sz w:val="26"/>
          <w:szCs w:val="26"/>
          <w:shd w:val="clear" w:color="auto" w:fill="FFFFFF"/>
          <w:cs/>
        </w:rPr>
        <w:t>फेरीटीमा इलोंगेटा इ. समावेश आहे.</w:t>
      </w:r>
      <w:r w:rsidRPr="00D222ED">
        <w:rPr>
          <w:rStyle w:val="apple-converted-space"/>
          <w:rFonts w:ascii="Segoe UI" w:hAnsi="Segoe UI" w:cs="Segoe UI"/>
          <w:sz w:val="26"/>
          <w:szCs w:val="26"/>
          <w:shd w:val="clear" w:color="auto" w:fill="FFFFFF"/>
        </w:rPr>
        <w:t> </w:t>
      </w:r>
      <w:r w:rsidRPr="00D222ED">
        <w:rPr>
          <w:rFonts w:ascii="Segoe UI" w:hAnsi="Segoe UI" w:cs="Segoe UI"/>
          <w:sz w:val="26"/>
          <w:szCs w:val="26"/>
        </w:rPr>
        <w:br/>
      </w:r>
      <w:r w:rsidRPr="00D222ED">
        <w:rPr>
          <w:rFonts w:ascii="Segoe UI" w:hAnsi="Segoe UI" w:cs="Segoe UI"/>
          <w:sz w:val="26"/>
          <w:szCs w:val="26"/>
        </w:rPr>
        <w:br/>
      </w:r>
      <w:r w:rsidR="00D222ED">
        <w:rPr>
          <w:rFonts w:ascii="Segoe UI" w:hAnsi="Segoe UI"/>
          <w:sz w:val="26"/>
          <w:szCs w:val="26"/>
          <w:shd w:val="clear" w:color="auto" w:fill="FFFFFF"/>
          <w:cs/>
        </w:rPr>
        <w:t>२) दुसर्‍या प्र</w:t>
      </w:r>
      <w:r w:rsidR="00D222ED">
        <w:rPr>
          <w:rFonts w:ascii="Segoe UI" w:hAnsi="Segoe UI" w:hint="cs"/>
          <w:sz w:val="26"/>
          <w:szCs w:val="26"/>
          <w:shd w:val="clear" w:color="auto" w:fill="FFFFFF"/>
          <w:cs/>
        </w:rPr>
        <w:t>का</w:t>
      </w:r>
      <w:r w:rsidR="00D222ED">
        <w:rPr>
          <w:rFonts w:ascii="Segoe UI" w:hAnsi="Segoe UI"/>
          <w:sz w:val="26"/>
          <w:szCs w:val="26"/>
          <w:shd w:val="clear" w:color="auto" w:fill="FFFFFF"/>
          <w:cs/>
        </w:rPr>
        <w:t>र</w:t>
      </w:r>
      <w:r w:rsidRPr="00D222ED">
        <w:rPr>
          <w:rFonts w:ascii="Segoe UI" w:hAnsi="Segoe UI"/>
          <w:sz w:val="26"/>
          <w:szCs w:val="26"/>
          <w:shd w:val="clear" w:color="auto" w:fill="FFFFFF"/>
          <w:cs/>
        </w:rPr>
        <w:t>ची गांडुळे जमिनीत खोलवर बिळे तयार करतात. त्यामुळे जमिनीत हवा खेळती राहते. ही गांडुळे जास्त प्रमाणात माती खातात व सेंद्रिय पदार्थ खाण्याचे प्रमाण फार कमी असते. जमिनीमध्ये योग्य वातावरण निर्माण केल्यास ही गांडूळे शेतजमिनीत आपोआप तयार होतात.</w:t>
      </w:r>
      <w:r w:rsidRPr="00D222ED">
        <w:rPr>
          <w:rStyle w:val="apple-converted-space"/>
          <w:rFonts w:ascii="Segoe UI" w:hAnsi="Segoe UI" w:cs="Segoe UI"/>
          <w:sz w:val="26"/>
          <w:szCs w:val="26"/>
          <w:shd w:val="clear" w:color="auto" w:fill="FFFFFF"/>
        </w:rPr>
        <w:t> </w:t>
      </w:r>
      <w:r w:rsidRPr="00D222ED">
        <w:rPr>
          <w:rFonts w:ascii="Segoe UI" w:hAnsi="Segoe UI" w:cs="Segoe UI"/>
          <w:sz w:val="26"/>
          <w:szCs w:val="26"/>
        </w:rPr>
        <w:br/>
      </w:r>
      <w:r w:rsidRPr="00D222ED">
        <w:rPr>
          <w:rFonts w:ascii="Segoe UI" w:hAnsi="Segoe UI" w:cs="Segoe UI"/>
          <w:sz w:val="26"/>
          <w:szCs w:val="26"/>
        </w:rPr>
        <w:br/>
      </w:r>
      <w:r w:rsidRPr="00D222ED">
        <w:rPr>
          <w:rFonts w:ascii="Segoe UI" w:hAnsi="Segoe UI"/>
          <w:sz w:val="26"/>
          <w:szCs w:val="26"/>
          <w:shd w:val="clear" w:color="auto" w:fill="FFFFFF"/>
          <w:cs/>
        </w:rPr>
        <w:t>अर्धवट कुजलेला शेतातील / जैविक विघटनशील काडीकचरा</w:t>
      </w:r>
      <w:r w:rsidRPr="00D222ED">
        <w:rPr>
          <w:rFonts w:ascii="Segoe UI" w:hAnsi="Segoe UI" w:cs="Segoe UI"/>
          <w:sz w:val="26"/>
          <w:szCs w:val="26"/>
          <w:shd w:val="clear" w:color="auto" w:fill="FFFFFF"/>
        </w:rPr>
        <w:t xml:space="preserve">, </w:t>
      </w:r>
      <w:r w:rsidRPr="00D222ED">
        <w:rPr>
          <w:rFonts w:ascii="Segoe UI" w:hAnsi="Segoe UI"/>
          <w:sz w:val="26"/>
          <w:szCs w:val="26"/>
          <w:shd w:val="clear" w:color="auto" w:fill="FFFFFF"/>
          <w:cs/>
        </w:rPr>
        <w:t>पालापाचोळा</w:t>
      </w:r>
      <w:r w:rsidRPr="00D222ED">
        <w:rPr>
          <w:rFonts w:ascii="Segoe UI" w:hAnsi="Segoe UI" w:cs="Segoe UI"/>
          <w:sz w:val="26"/>
          <w:szCs w:val="26"/>
          <w:shd w:val="clear" w:color="auto" w:fill="FFFFFF"/>
        </w:rPr>
        <w:t xml:space="preserve">, </w:t>
      </w:r>
      <w:r w:rsidRPr="00D222ED">
        <w:rPr>
          <w:rFonts w:ascii="Segoe UI" w:hAnsi="Segoe UI"/>
          <w:sz w:val="26"/>
          <w:szCs w:val="26"/>
          <w:shd w:val="clear" w:color="auto" w:fill="FFFFFF"/>
          <w:cs/>
        </w:rPr>
        <w:t xml:space="preserve">टाकाऊ सेंद्रिय पदार्थ तसेच कुजलेले शेण इत्यादी पदार्थ कुजविण्यासाठी गांडुळांचा उपयोग केला असता ते पदार्थांचे तुकडे खाऊन चर्वन करतात. त्यांचे पचन करून कणीदार कातीच्या स्वरूपात शरीराबाहेर टाकतात त्यालाच </w:t>
      </w:r>
      <w:r w:rsidRPr="00D222ED">
        <w:rPr>
          <w:rFonts w:ascii="Segoe UI" w:hAnsi="Segoe UI" w:cs="Segoe UI"/>
          <w:sz w:val="26"/>
          <w:szCs w:val="26"/>
          <w:shd w:val="clear" w:color="auto" w:fill="FFFFFF"/>
        </w:rPr>
        <w:t>'</w:t>
      </w:r>
      <w:r w:rsidRPr="00D222ED">
        <w:rPr>
          <w:rFonts w:ascii="Segoe UI" w:hAnsi="Segoe UI"/>
          <w:sz w:val="26"/>
          <w:szCs w:val="26"/>
          <w:shd w:val="clear" w:color="auto" w:fill="FFFFFF"/>
          <w:cs/>
        </w:rPr>
        <w:t>गांडुळखत</w:t>
      </w:r>
      <w:r w:rsidRPr="00D222ED">
        <w:rPr>
          <w:rFonts w:ascii="Segoe UI" w:hAnsi="Segoe UI" w:cs="Segoe UI"/>
          <w:sz w:val="26"/>
          <w:szCs w:val="26"/>
          <w:shd w:val="clear" w:color="auto" w:fill="FFFFFF"/>
        </w:rPr>
        <w:t xml:space="preserve">' </w:t>
      </w:r>
      <w:r w:rsidRPr="00D222ED">
        <w:rPr>
          <w:rFonts w:ascii="Segoe UI" w:hAnsi="Segoe UI"/>
          <w:sz w:val="26"/>
          <w:szCs w:val="26"/>
          <w:shd w:val="clear" w:color="auto" w:fill="FFFFFF"/>
          <w:cs/>
        </w:rPr>
        <w:t>असे म्हणतात. या खतामध्ये गांडुळांची लहान पिल्ले आणि अंडकोश यांचाही समावेश असतो.</w:t>
      </w:r>
      <w:r w:rsidRPr="00D222ED">
        <w:rPr>
          <w:rStyle w:val="apple-converted-space"/>
          <w:rFonts w:ascii="Segoe UI" w:hAnsi="Segoe UI" w:cs="Segoe UI"/>
          <w:sz w:val="26"/>
          <w:szCs w:val="26"/>
          <w:shd w:val="clear" w:color="auto" w:fill="FFFFFF"/>
        </w:rPr>
        <w:t> </w:t>
      </w:r>
    </w:p>
    <w:p w:rsidR="000D16BA" w:rsidRPr="00D222ED" w:rsidRDefault="000D16BA" w:rsidP="00BB6E1F">
      <w:pPr>
        <w:spacing w:after="80" w:line="240" w:lineRule="auto"/>
        <w:ind w:firstLine="397"/>
        <w:contextualSpacing/>
        <w:rPr>
          <w:sz w:val="26"/>
          <w:szCs w:val="26"/>
        </w:rPr>
      </w:pPr>
    </w:p>
    <w:p w:rsidR="005F2CAC" w:rsidRPr="00D222ED" w:rsidRDefault="00665244" w:rsidP="005F2CAC">
      <w:pPr>
        <w:spacing w:after="80" w:line="240" w:lineRule="auto"/>
        <w:contextualSpacing/>
        <w:rPr>
          <w:rStyle w:val="apple-converted-space"/>
          <w:rFonts w:ascii="Segoe UI" w:hAnsi="Segoe UI" w:cstheme="minorBidi"/>
          <w:sz w:val="26"/>
          <w:szCs w:val="26"/>
          <w:shd w:val="clear" w:color="auto" w:fill="FFFFFF"/>
        </w:rPr>
      </w:pPr>
      <w:r w:rsidRPr="00D222ED">
        <w:rPr>
          <w:rFonts w:ascii="Segoe UI" w:hAnsi="Segoe UI"/>
          <w:b/>
          <w:bCs/>
          <w:sz w:val="26"/>
          <w:szCs w:val="26"/>
          <w:shd w:val="clear" w:color="auto" w:fill="FFFFFF"/>
          <w:cs/>
        </w:rPr>
        <w:lastRenderedPageBreak/>
        <w:t>गांडुळांची पैदास :</w:t>
      </w:r>
      <w:r w:rsidRPr="00D222ED">
        <w:rPr>
          <w:rStyle w:val="apple-converted-space"/>
          <w:rFonts w:ascii="Segoe UI" w:hAnsi="Segoe UI" w:cs="Segoe UI"/>
          <w:b/>
          <w:bCs/>
          <w:sz w:val="26"/>
          <w:szCs w:val="26"/>
          <w:shd w:val="clear" w:color="auto" w:fill="FFFFFF"/>
        </w:rPr>
        <w:t> </w:t>
      </w:r>
      <w:r w:rsidRPr="00D222ED">
        <w:rPr>
          <w:rFonts w:ascii="Segoe UI" w:hAnsi="Segoe UI"/>
          <w:sz w:val="26"/>
          <w:szCs w:val="26"/>
          <w:shd w:val="clear" w:color="auto" w:fill="FFFFFF"/>
          <w:cs/>
        </w:rPr>
        <w:t>गांडुळांचे मोठ्या प्रमाणात उत्पादन करण्यासाठी १</w:t>
      </w:r>
      <w:r w:rsidRPr="00D222ED">
        <w:rPr>
          <w:rFonts w:ascii="Segoe UI" w:hAnsi="Segoe UI" w:cs="Segoe UI"/>
          <w:sz w:val="26"/>
          <w:szCs w:val="26"/>
          <w:shd w:val="clear" w:color="auto" w:fill="FFFFFF"/>
        </w:rPr>
        <w:t xml:space="preserve">, </w:t>
      </w:r>
      <w:r w:rsidRPr="00D222ED">
        <w:rPr>
          <w:rFonts w:ascii="Segoe UI" w:hAnsi="Segoe UI"/>
          <w:sz w:val="26"/>
          <w:szCs w:val="26"/>
          <w:shd w:val="clear" w:color="auto" w:fill="FFFFFF"/>
          <w:cs/>
        </w:rPr>
        <w:t>लांब १ मिटर रुंद आणि ३० सें. मी. जाडीचा सावकाश कुजणार्‍या सेंद्रिय पदार्थाचा म्हणजे लाकडाचा भुसा</w:t>
      </w:r>
      <w:r w:rsidRPr="00D222ED">
        <w:rPr>
          <w:rFonts w:ascii="Segoe UI" w:hAnsi="Segoe UI" w:cs="Segoe UI"/>
          <w:sz w:val="26"/>
          <w:szCs w:val="26"/>
          <w:shd w:val="clear" w:color="auto" w:fill="FFFFFF"/>
        </w:rPr>
        <w:t xml:space="preserve">, </w:t>
      </w:r>
      <w:r w:rsidRPr="00D222ED">
        <w:rPr>
          <w:rFonts w:ascii="Segoe UI" w:hAnsi="Segoe UI"/>
          <w:sz w:val="26"/>
          <w:szCs w:val="26"/>
          <w:shd w:val="clear" w:color="auto" w:fill="FFFFFF"/>
          <w:cs/>
        </w:rPr>
        <w:t>भाताचे तूस</w:t>
      </w:r>
      <w:r w:rsidRPr="00D222ED">
        <w:rPr>
          <w:rFonts w:ascii="Segoe UI" w:hAnsi="Segoe UI" w:cs="Segoe UI"/>
          <w:sz w:val="26"/>
          <w:szCs w:val="26"/>
          <w:shd w:val="clear" w:color="auto" w:fill="FFFFFF"/>
        </w:rPr>
        <w:t xml:space="preserve">, </w:t>
      </w:r>
      <w:r w:rsidRPr="00D222ED">
        <w:rPr>
          <w:rFonts w:ascii="Segoe UI" w:hAnsi="Segoe UI"/>
          <w:sz w:val="26"/>
          <w:szCs w:val="26"/>
          <w:shd w:val="clear" w:color="auto" w:fill="FFFFFF"/>
          <w:cs/>
        </w:rPr>
        <w:t>नारळाचा काथ्या</w:t>
      </w:r>
      <w:r w:rsidRPr="00D222ED">
        <w:rPr>
          <w:rFonts w:ascii="Segoe UI" w:hAnsi="Segoe UI" w:cs="Segoe UI"/>
          <w:sz w:val="26"/>
          <w:szCs w:val="26"/>
          <w:shd w:val="clear" w:color="auto" w:fill="FFFFFF"/>
        </w:rPr>
        <w:t xml:space="preserve">, </w:t>
      </w:r>
      <w:r w:rsidRPr="00D222ED">
        <w:rPr>
          <w:rFonts w:ascii="Segoe UI" w:hAnsi="Segoe UI"/>
          <w:sz w:val="26"/>
          <w:szCs w:val="26"/>
          <w:shd w:val="clear" w:color="auto" w:fill="FFFFFF"/>
          <w:cs/>
        </w:rPr>
        <w:t xml:space="preserve">गवत अथवा </w:t>
      </w:r>
      <w:r w:rsidRPr="00D222ED">
        <w:rPr>
          <w:rFonts w:ascii="Segoe UI" w:hAnsi="Segoe UI" w:hint="cs"/>
          <w:sz w:val="26"/>
          <w:szCs w:val="26"/>
          <w:shd w:val="clear" w:color="auto" w:fill="FFFFFF"/>
          <w:cs/>
        </w:rPr>
        <w:t>ऊ</w:t>
      </w:r>
      <w:r w:rsidRPr="00D222ED">
        <w:rPr>
          <w:rFonts w:ascii="Segoe UI" w:hAnsi="Segoe UI"/>
          <w:sz w:val="26"/>
          <w:szCs w:val="26"/>
          <w:shd w:val="clear" w:color="auto" w:fill="FFFFFF"/>
          <w:cs/>
        </w:rPr>
        <w:t>साचे पाच</w:t>
      </w:r>
      <w:r w:rsidRPr="00D222ED">
        <w:rPr>
          <w:rFonts w:ascii="Segoe UI" w:hAnsi="Segoe UI" w:hint="cs"/>
          <w:sz w:val="26"/>
          <w:szCs w:val="26"/>
          <w:shd w:val="clear" w:color="auto" w:fill="FFFFFF"/>
          <w:cs/>
        </w:rPr>
        <w:t>ट</w:t>
      </w:r>
      <w:r w:rsidRPr="00D222ED">
        <w:rPr>
          <w:rFonts w:ascii="Segoe UI" w:hAnsi="Segoe UI"/>
          <w:sz w:val="26"/>
          <w:szCs w:val="26"/>
          <w:shd w:val="clear" w:color="auto" w:fill="FFFFFF"/>
          <w:cs/>
        </w:rPr>
        <w:t xml:space="preserve"> यांचा थर द्यावा . त्यानंतर ३ सें. मी. जाडीचा कुजलेले शेणखत आणि बागेतील मातीच्या मिश्रणाचा थर द्यावा. प्रत्येक थरावर पाणी शिंपडून सर्व थर पाण्याने भिजवून घ्यावेत. वरच्या थरावर पूर्ण वाढ झालेली २००० गांडुळे सोडावीत</w:t>
      </w:r>
      <w:r w:rsidRPr="00D222ED">
        <w:rPr>
          <w:rFonts w:ascii="Segoe UI" w:hAnsi="Segoe UI" w:cs="Segoe UI"/>
          <w:sz w:val="26"/>
          <w:szCs w:val="26"/>
          <w:shd w:val="clear" w:color="auto" w:fill="FFFFFF"/>
        </w:rPr>
        <w:t xml:space="preserve">, </w:t>
      </w:r>
      <w:r w:rsidRPr="00D222ED">
        <w:rPr>
          <w:rFonts w:ascii="Segoe UI" w:hAnsi="Segoe UI"/>
          <w:sz w:val="26"/>
          <w:szCs w:val="26"/>
          <w:shd w:val="clear" w:color="auto" w:fill="FFFFFF"/>
          <w:cs/>
        </w:rPr>
        <w:t>त्यावर गांडुळांच्या खाद्याचा १५ सें. मी. जाडीचा थर पसरावा. या खाद्यामध्ये १० भाग भाजीपाल्यांचे अवशेष अथवा कुजलेल्या पालापाचोळ्याचे असे मिश्रण करावे. हे मिश्रण गांडूळांच्या वाढीस पोषक खाद्य ठरते</w:t>
      </w:r>
      <w:r w:rsidRPr="00D222ED">
        <w:rPr>
          <w:rFonts w:ascii="Segoe UI" w:hAnsi="Segoe UI" w:cs="Segoe UI"/>
          <w:sz w:val="26"/>
          <w:szCs w:val="26"/>
          <w:shd w:val="clear" w:color="auto" w:fill="FFFFFF"/>
        </w:rPr>
        <w:t xml:space="preserve">, </w:t>
      </w:r>
      <w:r w:rsidRPr="00D222ED">
        <w:rPr>
          <w:rFonts w:ascii="Segoe UI" w:hAnsi="Segoe UI"/>
          <w:sz w:val="26"/>
          <w:szCs w:val="26"/>
          <w:shd w:val="clear" w:color="auto" w:fill="FFFFFF"/>
          <w:cs/>
        </w:rPr>
        <w:t>या थरावर ५० % पाणी शिंपडावे. सूर्यप्रकाश आणि पावसापासून संरक्षण करण्यासाठी ही खोकी सावलीत ठेवावीत. शेव</w:t>
      </w:r>
      <w:r w:rsidRPr="00D222ED">
        <w:rPr>
          <w:rFonts w:ascii="Segoe UI" w:hAnsi="Segoe UI" w:hint="cs"/>
          <w:sz w:val="26"/>
          <w:szCs w:val="26"/>
          <w:shd w:val="clear" w:color="auto" w:fill="FFFFFF"/>
          <w:cs/>
        </w:rPr>
        <w:t>टच्या</w:t>
      </w:r>
      <w:r w:rsidRPr="00D222ED">
        <w:rPr>
          <w:rFonts w:ascii="Segoe UI" w:hAnsi="Segoe UI"/>
          <w:sz w:val="26"/>
          <w:szCs w:val="26"/>
          <w:shd w:val="clear" w:color="auto" w:fill="FFFFFF"/>
          <w:cs/>
        </w:rPr>
        <w:t xml:space="preserve"> थरावर ओ</w:t>
      </w:r>
      <w:r w:rsidRPr="00D222ED">
        <w:rPr>
          <w:rFonts w:ascii="Segoe UI" w:hAnsi="Segoe UI" w:hint="cs"/>
          <w:sz w:val="26"/>
          <w:szCs w:val="26"/>
          <w:shd w:val="clear" w:color="auto" w:fill="FFFFFF"/>
          <w:cs/>
        </w:rPr>
        <w:t>ले</w:t>
      </w:r>
      <w:r w:rsidRPr="00D222ED">
        <w:rPr>
          <w:rFonts w:ascii="Segoe UI" w:hAnsi="Segoe UI"/>
          <w:sz w:val="26"/>
          <w:szCs w:val="26"/>
          <w:shd w:val="clear" w:color="auto" w:fill="FFFFFF"/>
          <w:cs/>
        </w:rPr>
        <w:t xml:space="preserve"> बारदान अंथरा</w:t>
      </w:r>
      <w:r w:rsidRPr="00D222ED">
        <w:rPr>
          <w:rFonts w:ascii="Segoe UI" w:hAnsi="Segoe UI" w:hint="cs"/>
          <w:sz w:val="26"/>
          <w:szCs w:val="26"/>
          <w:shd w:val="clear" w:color="auto" w:fill="FFFFFF"/>
          <w:cs/>
        </w:rPr>
        <w:t>वे</w:t>
      </w:r>
      <w:r w:rsidRPr="00D222ED">
        <w:rPr>
          <w:rFonts w:ascii="Segoe UI" w:hAnsi="Segoe UI"/>
          <w:sz w:val="26"/>
          <w:szCs w:val="26"/>
          <w:shd w:val="clear" w:color="auto" w:fill="FFFFFF"/>
          <w:cs/>
        </w:rPr>
        <w:t>. उंदीर</w:t>
      </w:r>
      <w:r w:rsidRPr="00D222ED">
        <w:rPr>
          <w:rFonts w:ascii="Segoe UI" w:hAnsi="Segoe UI" w:cs="Segoe UI"/>
          <w:sz w:val="26"/>
          <w:szCs w:val="26"/>
          <w:shd w:val="clear" w:color="auto" w:fill="FFFFFF"/>
        </w:rPr>
        <w:t xml:space="preserve">, </w:t>
      </w:r>
      <w:r w:rsidRPr="00D222ED">
        <w:rPr>
          <w:rFonts w:ascii="Segoe UI" w:hAnsi="Segoe UI"/>
          <w:sz w:val="26"/>
          <w:szCs w:val="26"/>
          <w:shd w:val="clear" w:color="auto" w:fill="FFFFFF"/>
          <w:cs/>
        </w:rPr>
        <w:t>घूस</w:t>
      </w:r>
      <w:r w:rsidRPr="00D222ED">
        <w:rPr>
          <w:rFonts w:ascii="Segoe UI" w:hAnsi="Segoe UI" w:cs="Segoe UI"/>
          <w:sz w:val="26"/>
          <w:szCs w:val="26"/>
          <w:shd w:val="clear" w:color="auto" w:fill="FFFFFF"/>
        </w:rPr>
        <w:t xml:space="preserve">, </w:t>
      </w:r>
      <w:r w:rsidRPr="00D222ED">
        <w:rPr>
          <w:rFonts w:ascii="Segoe UI" w:hAnsi="Segoe UI"/>
          <w:sz w:val="26"/>
          <w:szCs w:val="26"/>
          <w:shd w:val="clear" w:color="auto" w:fill="FFFFFF"/>
          <w:cs/>
        </w:rPr>
        <w:t>मुंग्या</w:t>
      </w:r>
      <w:r w:rsidRPr="00D222ED">
        <w:rPr>
          <w:rFonts w:ascii="Segoe UI" w:hAnsi="Segoe UI" w:cs="Segoe UI"/>
          <w:sz w:val="26"/>
          <w:szCs w:val="26"/>
          <w:shd w:val="clear" w:color="auto" w:fill="FFFFFF"/>
        </w:rPr>
        <w:t xml:space="preserve">, </w:t>
      </w:r>
      <w:r w:rsidRPr="00D222ED">
        <w:rPr>
          <w:rFonts w:ascii="Segoe UI" w:hAnsi="Segoe UI"/>
          <w:sz w:val="26"/>
          <w:szCs w:val="26"/>
          <w:shd w:val="clear" w:color="auto" w:fill="FFFFFF"/>
          <w:cs/>
        </w:rPr>
        <w:t>गोम</w:t>
      </w:r>
      <w:r w:rsidRPr="00D222ED">
        <w:rPr>
          <w:rFonts w:ascii="Segoe UI" w:hAnsi="Segoe UI" w:cs="Segoe UI"/>
          <w:sz w:val="26"/>
          <w:szCs w:val="26"/>
          <w:shd w:val="clear" w:color="auto" w:fill="FFFFFF"/>
        </w:rPr>
        <w:t xml:space="preserve">, </w:t>
      </w:r>
      <w:r w:rsidRPr="00D222ED">
        <w:rPr>
          <w:rFonts w:ascii="Segoe UI" w:hAnsi="Segoe UI"/>
          <w:sz w:val="26"/>
          <w:szCs w:val="26"/>
          <w:shd w:val="clear" w:color="auto" w:fill="FFFFFF"/>
          <w:cs/>
        </w:rPr>
        <w:t>बेडूक यांपासून गांडूळांचे संरक्षण करावे.</w:t>
      </w:r>
      <w:r w:rsidRPr="00D222ED">
        <w:rPr>
          <w:rStyle w:val="apple-converted-space"/>
          <w:rFonts w:ascii="Segoe UI" w:hAnsi="Segoe UI" w:cs="Segoe UI"/>
          <w:sz w:val="26"/>
          <w:szCs w:val="26"/>
          <w:shd w:val="clear" w:color="auto" w:fill="FFFFFF"/>
        </w:rPr>
        <w:t> </w:t>
      </w:r>
      <w:r w:rsidRPr="00D222ED">
        <w:rPr>
          <w:rFonts w:ascii="Segoe UI" w:hAnsi="Segoe UI" w:cs="Segoe UI"/>
          <w:sz w:val="26"/>
          <w:szCs w:val="26"/>
        </w:rPr>
        <w:br/>
      </w:r>
      <w:r w:rsidRPr="00D222ED">
        <w:rPr>
          <w:rFonts w:ascii="Segoe UI" w:hAnsi="Segoe UI" w:cs="Segoe UI"/>
          <w:sz w:val="26"/>
          <w:szCs w:val="26"/>
        </w:rPr>
        <w:br/>
      </w:r>
      <w:r w:rsidRPr="00D222ED">
        <w:rPr>
          <w:rFonts w:ascii="Segoe UI" w:hAnsi="Segoe UI"/>
          <w:sz w:val="26"/>
          <w:szCs w:val="26"/>
          <w:shd w:val="clear" w:color="auto" w:fill="FFFFFF"/>
          <w:cs/>
        </w:rPr>
        <w:t>८ ते १० दिवसानंतर खाद्याच्या पृष्ठभागावर लहान ढिगांच्या स्वरूपात गांडूळांची कणीदार कात दिसून येईल. ही कात ब्रशच्या सहाय्याने काढून घ्यावी. खाद्य जसजसे कमी होत जाईल तसतसे वरच्या थरावर खाद्य घालत जावे. कात काढल्यावर त्यामध्ये गांडुळे दिसली तर ती पुन्हा खोक्यात सोडावित. साधारणत: आयसीनीया फिटीडा</w:t>
      </w:r>
      <w:r w:rsidRPr="00D222ED">
        <w:rPr>
          <w:rFonts w:ascii="Segoe UI" w:hAnsi="Segoe UI" w:cs="Segoe UI"/>
          <w:sz w:val="26"/>
          <w:szCs w:val="26"/>
          <w:shd w:val="clear" w:color="auto" w:fill="FFFFFF"/>
        </w:rPr>
        <w:t xml:space="preserve">, </w:t>
      </w:r>
      <w:r w:rsidRPr="00D222ED">
        <w:rPr>
          <w:rFonts w:ascii="Segoe UI" w:hAnsi="Segoe UI"/>
          <w:sz w:val="26"/>
          <w:szCs w:val="26"/>
          <w:shd w:val="clear" w:color="auto" w:fill="FFFFFF"/>
          <w:cs/>
        </w:rPr>
        <w:t>युड्रीलस युजेनिय या जातीच्या एका जोडीपासून तीन महिन्यानंतर ६० गांडूळांची निर्मिती होते. या गांडूळांचा उपयोग सेंद्रिय खत निर्मितीसाठी करावा. ६ महिन्यानंतर खोक्यातील सर्व थर बदलून वरीलप्रमाणे पुन्हा गांडूळांची निर्मिती करावी.</w:t>
      </w:r>
      <w:r w:rsidRPr="00D222ED">
        <w:rPr>
          <w:rStyle w:val="apple-converted-space"/>
          <w:rFonts w:ascii="Segoe UI" w:hAnsi="Segoe UI" w:cs="Segoe UI"/>
          <w:sz w:val="26"/>
          <w:szCs w:val="26"/>
          <w:shd w:val="clear" w:color="auto" w:fill="FFFFFF"/>
        </w:rPr>
        <w:t> </w:t>
      </w:r>
      <w:r w:rsidRPr="00D222ED">
        <w:rPr>
          <w:rFonts w:ascii="Segoe UI" w:hAnsi="Segoe UI" w:cs="Segoe UI"/>
          <w:sz w:val="26"/>
          <w:szCs w:val="26"/>
        </w:rPr>
        <w:br/>
      </w:r>
      <w:r w:rsidRPr="00D222ED">
        <w:rPr>
          <w:rFonts w:ascii="Segoe UI" w:hAnsi="Segoe UI" w:cs="Segoe UI"/>
          <w:sz w:val="26"/>
          <w:szCs w:val="26"/>
        </w:rPr>
        <w:br/>
      </w:r>
    </w:p>
    <w:sectPr w:rsidR="005F2CAC" w:rsidRPr="00D222ED" w:rsidSect="006A47F2">
      <w:headerReference w:type="even" r:id="rId9"/>
      <w:headerReference w:type="default" r:id="rId10"/>
      <w:footerReference w:type="even" r:id="rId11"/>
      <w:footerReference w:type="default" r:id="rId12"/>
      <w:headerReference w:type="first" r:id="rId13"/>
      <w:footerReference w:type="first" r:id="rId14"/>
      <w:pgSz w:w="11906" w:h="16838" w:code="9"/>
      <w:pgMar w:top="1299" w:right="991" w:bottom="993" w:left="1134" w:header="142" w:footer="559" w:gutter="0"/>
      <w:cols w:space="283"/>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2E83" w:rsidRDefault="00D22E83" w:rsidP="00C708E2">
      <w:pPr>
        <w:spacing w:after="0" w:line="240" w:lineRule="auto"/>
      </w:pPr>
      <w:r>
        <w:separator/>
      </w:r>
    </w:p>
  </w:endnote>
  <w:endnote w:type="continuationSeparator" w:id="1">
    <w:p w:rsidR="00D22E83" w:rsidRDefault="00D22E83" w:rsidP="00C708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9FD" w:rsidRDefault="001259F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9FD" w:rsidRDefault="00EC09D6">
    <w:pPr>
      <w:pStyle w:val="Footer"/>
    </w:pPr>
    <w:r w:rsidRPr="00EC09D6">
      <w:rPr>
        <w:noProof/>
        <w:lang w:eastAsia="en-IN"/>
      </w:rPr>
      <w:pict>
        <v:shapetype id="_x0000_t32" coordsize="21600,21600" o:spt="32" o:oned="t" path="m,l21600,21600e" filled="f">
          <v:path arrowok="t" fillok="f" o:connecttype="none"/>
          <o:lock v:ext="edit" shapetype="t"/>
        </v:shapetype>
        <v:shape id="_x0000_s2059" type="#_x0000_t32" style="position:absolute;margin-left:-13.4pt;margin-top:.35pt;width:568.85pt;height:.05pt;z-index:251662336" o:connectortype="straight" strokecolor="#7f7f7f [1612]"/>
      </w:pict>
    </w:r>
    <w:r w:rsidRPr="00EC09D6">
      <w:rPr>
        <w:noProof/>
        <w:lang w:eastAsia="en-IN"/>
      </w:rPr>
      <w:pict>
        <v:rect id="_x0000_s2061" style="position:absolute;margin-left:488.5pt;margin-top:1.5pt;width:65.95pt;height:29.8pt;z-index:251655167" fillcolor="#92d050" stroked="f" strokecolor="#ffc000"/>
      </w:pict>
    </w:r>
    <w:r>
      <w:rPr>
        <w:noProof/>
        <w:lang w:val="en-US" w:eastAsia="zh-TW" w:bidi="ar-SA"/>
      </w:rPr>
      <w:pict>
        <v:rect id="_x0000_s2050" style="position:absolute;margin-left:530.45pt;margin-top:804pt;width:60pt;height:70.5pt;z-index:251656192;mso-position-horizontal-relative:page;mso-position-vertical-relative:page" filled="f" stroked="f">
          <v:textbox style="mso-next-textbox:#_x0000_s2050">
            <w:txbxContent>
              <w:p w:rsidR="001259FD" w:rsidRPr="005C5BC4" w:rsidRDefault="00EC09D6">
                <w:pPr>
                  <w:jc w:val="center"/>
                  <w:rPr>
                    <w:rFonts w:ascii="Tahoma" w:hAnsi="Tahoma" w:cs="Tahoma"/>
                    <w:sz w:val="28"/>
                    <w:szCs w:val="28"/>
                    <w:lang w:val="en-US"/>
                  </w:rPr>
                </w:pPr>
                <w:r w:rsidRPr="005C5BC4">
                  <w:rPr>
                    <w:rFonts w:ascii="Tahoma" w:hAnsi="Tahoma" w:cs="Tahoma"/>
                    <w:sz w:val="28"/>
                    <w:szCs w:val="28"/>
                  </w:rPr>
                  <w:fldChar w:fldCharType="begin"/>
                </w:r>
                <w:r w:rsidR="001259FD" w:rsidRPr="005C5BC4">
                  <w:rPr>
                    <w:rFonts w:ascii="Tahoma" w:hAnsi="Tahoma" w:cs="Tahoma"/>
                    <w:sz w:val="28"/>
                    <w:szCs w:val="28"/>
                  </w:rPr>
                  <w:instrText xml:space="preserve"> PAGE   \* MERGEFORMAT </w:instrText>
                </w:r>
                <w:r w:rsidRPr="005C5BC4">
                  <w:rPr>
                    <w:rFonts w:ascii="Tahoma" w:hAnsi="Tahoma" w:cs="Tahoma"/>
                    <w:sz w:val="28"/>
                    <w:szCs w:val="28"/>
                  </w:rPr>
                  <w:fldChar w:fldCharType="separate"/>
                </w:r>
                <w:r w:rsidR="00A23D6B">
                  <w:rPr>
                    <w:rFonts w:ascii="Tahoma" w:hAnsi="Tahoma" w:cs="Tahoma"/>
                    <w:noProof/>
                    <w:sz w:val="28"/>
                    <w:szCs w:val="28"/>
                  </w:rPr>
                  <w:t>2</w:t>
                </w:r>
                <w:r w:rsidRPr="005C5BC4">
                  <w:rPr>
                    <w:rFonts w:ascii="Tahoma" w:hAnsi="Tahoma" w:cs="Tahoma"/>
                    <w:sz w:val="28"/>
                    <w:szCs w:val="28"/>
                  </w:rPr>
                  <w:fldChar w:fldCharType="end"/>
                </w:r>
              </w:p>
            </w:txbxContent>
          </v:textbox>
          <w10:wrap anchorx="page" anchory="page"/>
        </v:rect>
      </w:pict>
    </w:r>
    <w:r w:rsidRPr="00EC09D6">
      <w:rPr>
        <w:noProof/>
        <w:lang w:eastAsia="en-IN"/>
      </w:rPr>
      <w:pict>
        <v:shapetype id="_x0000_t202" coordsize="21600,21600" o:spt="202" path="m,l,21600r21600,l21600,xe">
          <v:stroke joinstyle="miter"/>
          <v:path gradientshapeok="t" o:connecttype="rect"/>
        </v:shapetype>
        <v:shape id="_x0000_s2060" type="#_x0000_t202" style="position:absolute;margin-left:-9.1pt;margin-top:5.45pt;width:300.6pt;height:20pt;z-index:251663360" filled="f" stroked="f">
          <v:textbox style="mso-next-textbox:#_x0000_s2060">
            <w:txbxContent>
              <w:p w:rsidR="001259FD" w:rsidRPr="000D4F27" w:rsidRDefault="001259FD" w:rsidP="005C5BC4">
                <w:pPr>
                  <w:rPr>
                    <w:lang w:val="en-US"/>
                  </w:rPr>
                </w:pPr>
                <w:r>
                  <w:rPr>
                    <w:lang w:val="en-US"/>
                  </w:rPr>
                  <w:t>Vigyan Ashram, Pabal</w:t>
                </w:r>
              </w:p>
            </w:txbxContent>
          </v:textbox>
        </v:shape>
      </w:pict>
    </w:r>
    <w:r w:rsidRPr="00EC09D6">
      <w:rPr>
        <w:noProof/>
        <w:lang w:eastAsia="en-IN"/>
      </w:rPr>
      <w:pict>
        <v:rect id="_x0000_s2058" style="position:absolute;margin-left:-63.65pt;margin-top:30.1pt;width:601.65pt;height:12.4pt;z-index:251661312" fillcolor="#00b0f0" stroked="f"/>
      </w:pict>
    </w:r>
    <w:r w:rsidRPr="00EC09D6">
      <w:rPr>
        <w:noProof/>
        <w:lang w:eastAsia="en-IN"/>
      </w:rPr>
      <w:pict>
        <v:shape id="_x0000_s2056" type="#_x0000_t202" style="position:absolute;margin-left:175.9pt;margin-top:6.3pt;width:300.6pt;height:20pt;z-index:251659264" filled="f" stroked="f">
          <v:textbox style="mso-next-textbox:#_x0000_s2056">
            <w:txbxContent>
              <w:p w:rsidR="001259FD" w:rsidRPr="000D4F27" w:rsidRDefault="001259FD" w:rsidP="000D4F27">
                <w:pPr>
                  <w:jc w:val="right"/>
                  <w:rPr>
                    <w:lang w:val="en-US"/>
                  </w:rPr>
                </w:pPr>
                <w:r>
                  <w:rPr>
                    <w:lang w:val="en-US"/>
                  </w:rPr>
                  <w:t>Indusa Practical Training Institute.</w:t>
                </w:r>
              </w:p>
            </w:txbxContent>
          </v:textbox>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9FD" w:rsidRDefault="001259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2E83" w:rsidRDefault="00D22E83" w:rsidP="00C708E2">
      <w:pPr>
        <w:spacing w:after="0" w:line="240" w:lineRule="auto"/>
      </w:pPr>
      <w:r>
        <w:separator/>
      </w:r>
    </w:p>
  </w:footnote>
  <w:footnote w:type="continuationSeparator" w:id="1">
    <w:p w:rsidR="00D22E83" w:rsidRDefault="00D22E83" w:rsidP="00C708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9FD" w:rsidRDefault="001259FD">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9FD" w:rsidRDefault="00EC09D6" w:rsidP="00BB6E1F">
    <w:pPr>
      <w:pStyle w:val="Header"/>
    </w:pPr>
    <w:r w:rsidRPr="00EC09D6">
      <w:rPr>
        <w:noProof/>
        <w:lang w:eastAsia="en-IN"/>
      </w:rPr>
      <w:pict>
        <v:rect id="_x0000_s2057" style="position:absolute;margin-left:-59.2pt;margin-top:-10.4pt;width:601.65pt;height:26.45pt;z-index:251660288" fillcolor="#00b0f0" stroked="f"/>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9FD" w:rsidRDefault="001259F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05098"/>
    <w:multiLevelType w:val="hybridMultilevel"/>
    <w:tmpl w:val="7C9E3F2E"/>
    <w:lvl w:ilvl="0" w:tplc="E2A698E2">
      <w:numFmt w:val="bullet"/>
      <w:lvlText w:val="-"/>
      <w:lvlJc w:val="left"/>
      <w:pPr>
        <w:ind w:left="720" w:hanging="360"/>
      </w:pPr>
      <w:rPr>
        <w:rFonts w:ascii="Verdana" w:eastAsia="Calibri" w:hAnsi="Verdana" w:cs="Mang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DF86209"/>
    <w:multiLevelType w:val="hybridMultilevel"/>
    <w:tmpl w:val="7356083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4A0D0BAA"/>
    <w:multiLevelType w:val="hybridMultilevel"/>
    <w:tmpl w:val="AD46F150"/>
    <w:lvl w:ilvl="0" w:tplc="3D2629DE">
      <w:numFmt w:val="bullet"/>
      <w:lvlText w:val="-"/>
      <w:lvlJc w:val="left"/>
      <w:pPr>
        <w:ind w:left="1807" w:hanging="360"/>
      </w:pPr>
      <w:rPr>
        <w:rFonts w:ascii="Times New Roman" w:eastAsia="Calibri" w:hAnsi="Times New Roman" w:cs="Times New Roman" w:hint="default"/>
      </w:rPr>
    </w:lvl>
    <w:lvl w:ilvl="1" w:tplc="40090003" w:tentative="1">
      <w:start w:val="1"/>
      <w:numFmt w:val="bullet"/>
      <w:lvlText w:val="o"/>
      <w:lvlJc w:val="left"/>
      <w:pPr>
        <w:ind w:left="2527" w:hanging="360"/>
      </w:pPr>
      <w:rPr>
        <w:rFonts w:ascii="Courier New" w:hAnsi="Courier New" w:cs="Courier New" w:hint="default"/>
      </w:rPr>
    </w:lvl>
    <w:lvl w:ilvl="2" w:tplc="40090005" w:tentative="1">
      <w:start w:val="1"/>
      <w:numFmt w:val="bullet"/>
      <w:lvlText w:val=""/>
      <w:lvlJc w:val="left"/>
      <w:pPr>
        <w:ind w:left="3247" w:hanging="360"/>
      </w:pPr>
      <w:rPr>
        <w:rFonts w:ascii="Wingdings" w:hAnsi="Wingdings" w:hint="default"/>
      </w:rPr>
    </w:lvl>
    <w:lvl w:ilvl="3" w:tplc="40090001" w:tentative="1">
      <w:start w:val="1"/>
      <w:numFmt w:val="bullet"/>
      <w:lvlText w:val=""/>
      <w:lvlJc w:val="left"/>
      <w:pPr>
        <w:ind w:left="3967" w:hanging="360"/>
      </w:pPr>
      <w:rPr>
        <w:rFonts w:ascii="Symbol" w:hAnsi="Symbol" w:hint="default"/>
      </w:rPr>
    </w:lvl>
    <w:lvl w:ilvl="4" w:tplc="40090003" w:tentative="1">
      <w:start w:val="1"/>
      <w:numFmt w:val="bullet"/>
      <w:lvlText w:val="o"/>
      <w:lvlJc w:val="left"/>
      <w:pPr>
        <w:ind w:left="4687" w:hanging="360"/>
      </w:pPr>
      <w:rPr>
        <w:rFonts w:ascii="Courier New" w:hAnsi="Courier New" w:cs="Courier New" w:hint="default"/>
      </w:rPr>
    </w:lvl>
    <w:lvl w:ilvl="5" w:tplc="40090005" w:tentative="1">
      <w:start w:val="1"/>
      <w:numFmt w:val="bullet"/>
      <w:lvlText w:val=""/>
      <w:lvlJc w:val="left"/>
      <w:pPr>
        <w:ind w:left="5407" w:hanging="360"/>
      </w:pPr>
      <w:rPr>
        <w:rFonts w:ascii="Wingdings" w:hAnsi="Wingdings" w:hint="default"/>
      </w:rPr>
    </w:lvl>
    <w:lvl w:ilvl="6" w:tplc="40090001" w:tentative="1">
      <w:start w:val="1"/>
      <w:numFmt w:val="bullet"/>
      <w:lvlText w:val=""/>
      <w:lvlJc w:val="left"/>
      <w:pPr>
        <w:ind w:left="6127" w:hanging="360"/>
      </w:pPr>
      <w:rPr>
        <w:rFonts w:ascii="Symbol" w:hAnsi="Symbol" w:hint="default"/>
      </w:rPr>
    </w:lvl>
    <w:lvl w:ilvl="7" w:tplc="40090003" w:tentative="1">
      <w:start w:val="1"/>
      <w:numFmt w:val="bullet"/>
      <w:lvlText w:val="o"/>
      <w:lvlJc w:val="left"/>
      <w:pPr>
        <w:ind w:left="6847" w:hanging="360"/>
      </w:pPr>
      <w:rPr>
        <w:rFonts w:ascii="Courier New" w:hAnsi="Courier New" w:cs="Courier New" w:hint="default"/>
      </w:rPr>
    </w:lvl>
    <w:lvl w:ilvl="8" w:tplc="40090005" w:tentative="1">
      <w:start w:val="1"/>
      <w:numFmt w:val="bullet"/>
      <w:lvlText w:val=""/>
      <w:lvlJc w:val="left"/>
      <w:pPr>
        <w:ind w:left="7567" w:hanging="360"/>
      </w:pPr>
      <w:rPr>
        <w:rFonts w:ascii="Wingdings" w:hAnsi="Wingdings" w:hint="default"/>
      </w:rPr>
    </w:lvl>
  </w:abstractNum>
  <w:abstractNum w:abstractNumId="3">
    <w:nsid w:val="73FF3F2D"/>
    <w:multiLevelType w:val="hybridMultilevel"/>
    <w:tmpl w:val="6DF84354"/>
    <w:lvl w:ilvl="0" w:tplc="354064EE">
      <w:start w:val="4"/>
      <w:numFmt w:val="bullet"/>
      <w:lvlText w:val="-"/>
      <w:lvlJc w:val="left"/>
      <w:pPr>
        <w:ind w:left="2271" w:hanging="360"/>
      </w:pPr>
      <w:rPr>
        <w:rFonts w:ascii="Times New Roman" w:eastAsia="Calibri" w:hAnsi="Times New Roman" w:cs="Times New Roman" w:hint="default"/>
      </w:rPr>
    </w:lvl>
    <w:lvl w:ilvl="1" w:tplc="40090003" w:tentative="1">
      <w:start w:val="1"/>
      <w:numFmt w:val="bullet"/>
      <w:lvlText w:val="o"/>
      <w:lvlJc w:val="left"/>
      <w:pPr>
        <w:ind w:left="2991" w:hanging="360"/>
      </w:pPr>
      <w:rPr>
        <w:rFonts w:ascii="Courier New" w:hAnsi="Courier New" w:cs="Courier New" w:hint="default"/>
      </w:rPr>
    </w:lvl>
    <w:lvl w:ilvl="2" w:tplc="40090005" w:tentative="1">
      <w:start w:val="1"/>
      <w:numFmt w:val="bullet"/>
      <w:lvlText w:val=""/>
      <w:lvlJc w:val="left"/>
      <w:pPr>
        <w:ind w:left="3711" w:hanging="360"/>
      </w:pPr>
      <w:rPr>
        <w:rFonts w:ascii="Wingdings" w:hAnsi="Wingdings" w:hint="default"/>
      </w:rPr>
    </w:lvl>
    <w:lvl w:ilvl="3" w:tplc="40090001" w:tentative="1">
      <w:start w:val="1"/>
      <w:numFmt w:val="bullet"/>
      <w:lvlText w:val=""/>
      <w:lvlJc w:val="left"/>
      <w:pPr>
        <w:ind w:left="4431" w:hanging="360"/>
      </w:pPr>
      <w:rPr>
        <w:rFonts w:ascii="Symbol" w:hAnsi="Symbol" w:hint="default"/>
      </w:rPr>
    </w:lvl>
    <w:lvl w:ilvl="4" w:tplc="40090003" w:tentative="1">
      <w:start w:val="1"/>
      <w:numFmt w:val="bullet"/>
      <w:lvlText w:val="o"/>
      <w:lvlJc w:val="left"/>
      <w:pPr>
        <w:ind w:left="5151" w:hanging="360"/>
      </w:pPr>
      <w:rPr>
        <w:rFonts w:ascii="Courier New" w:hAnsi="Courier New" w:cs="Courier New" w:hint="default"/>
      </w:rPr>
    </w:lvl>
    <w:lvl w:ilvl="5" w:tplc="40090005" w:tentative="1">
      <w:start w:val="1"/>
      <w:numFmt w:val="bullet"/>
      <w:lvlText w:val=""/>
      <w:lvlJc w:val="left"/>
      <w:pPr>
        <w:ind w:left="5871" w:hanging="360"/>
      </w:pPr>
      <w:rPr>
        <w:rFonts w:ascii="Wingdings" w:hAnsi="Wingdings" w:hint="default"/>
      </w:rPr>
    </w:lvl>
    <w:lvl w:ilvl="6" w:tplc="40090001" w:tentative="1">
      <w:start w:val="1"/>
      <w:numFmt w:val="bullet"/>
      <w:lvlText w:val=""/>
      <w:lvlJc w:val="left"/>
      <w:pPr>
        <w:ind w:left="6591" w:hanging="360"/>
      </w:pPr>
      <w:rPr>
        <w:rFonts w:ascii="Symbol" w:hAnsi="Symbol" w:hint="default"/>
      </w:rPr>
    </w:lvl>
    <w:lvl w:ilvl="7" w:tplc="40090003" w:tentative="1">
      <w:start w:val="1"/>
      <w:numFmt w:val="bullet"/>
      <w:lvlText w:val="o"/>
      <w:lvlJc w:val="left"/>
      <w:pPr>
        <w:ind w:left="7311" w:hanging="360"/>
      </w:pPr>
      <w:rPr>
        <w:rFonts w:ascii="Courier New" w:hAnsi="Courier New" w:cs="Courier New" w:hint="default"/>
      </w:rPr>
    </w:lvl>
    <w:lvl w:ilvl="8" w:tplc="40090005" w:tentative="1">
      <w:start w:val="1"/>
      <w:numFmt w:val="bullet"/>
      <w:lvlText w:val=""/>
      <w:lvlJc w:val="left"/>
      <w:pPr>
        <w:ind w:left="8031"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attachedTemplate r:id="rId1"/>
  <w:defaultTabStop w:val="720"/>
  <w:drawingGridHorizontalSpacing w:val="110"/>
  <w:displayHorizontalDrawingGridEvery w:val="2"/>
  <w:characterSpacingControl w:val="doNotCompress"/>
  <w:hdrShapeDefaults>
    <o:shapedefaults v:ext="edit" spidmax="8194">
      <o:colormru v:ext="edit" colors="#f30,#cf3,#cf6,#b8d87e"/>
      <o:colormenu v:ext="edit" fillcolor="none [2412]" strokecolor="none [3215]"/>
    </o:shapedefaults>
    <o:shapelayout v:ext="edit">
      <o:idmap v:ext="edit" data="2"/>
      <o:rules v:ext="edit">
        <o:r id="V:Rule2" type="connector" idref="#_x0000_s2059"/>
      </o:rules>
    </o:shapelayout>
  </w:hdrShapeDefaults>
  <w:footnotePr>
    <w:footnote w:id="0"/>
    <w:footnote w:id="1"/>
  </w:footnotePr>
  <w:endnotePr>
    <w:endnote w:id="0"/>
    <w:endnote w:id="1"/>
  </w:endnotePr>
  <w:compat/>
  <w:rsids>
    <w:rsidRoot w:val="000D4F27"/>
    <w:rsid w:val="000027C1"/>
    <w:rsid w:val="00023EE6"/>
    <w:rsid w:val="00074268"/>
    <w:rsid w:val="000A51A7"/>
    <w:rsid w:val="000B1757"/>
    <w:rsid w:val="000B6083"/>
    <w:rsid w:val="000C3CF2"/>
    <w:rsid w:val="000D16BA"/>
    <w:rsid w:val="000D4F27"/>
    <w:rsid w:val="001259FD"/>
    <w:rsid w:val="00130E7B"/>
    <w:rsid w:val="00134AFB"/>
    <w:rsid w:val="00134D6D"/>
    <w:rsid w:val="00165461"/>
    <w:rsid w:val="001C5873"/>
    <w:rsid w:val="00201378"/>
    <w:rsid w:val="00217965"/>
    <w:rsid w:val="002239C0"/>
    <w:rsid w:val="00236A1D"/>
    <w:rsid w:val="002672A4"/>
    <w:rsid w:val="002A4ED3"/>
    <w:rsid w:val="002D18D9"/>
    <w:rsid w:val="002E1943"/>
    <w:rsid w:val="002E2368"/>
    <w:rsid w:val="002E7012"/>
    <w:rsid w:val="00330BAF"/>
    <w:rsid w:val="003404A9"/>
    <w:rsid w:val="004378B5"/>
    <w:rsid w:val="00450645"/>
    <w:rsid w:val="004805FD"/>
    <w:rsid w:val="004A0C98"/>
    <w:rsid w:val="004A1165"/>
    <w:rsid w:val="00515746"/>
    <w:rsid w:val="0053487B"/>
    <w:rsid w:val="005440B5"/>
    <w:rsid w:val="005753E8"/>
    <w:rsid w:val="005B1D7C"/>
    <w:rsid w:val="005C5BC4"/>
    <w:rsid w:val="005D6CEA"/>
    <w:rsid w:val="005E7C69"/>
    <w:rsid w:val="005F2CAC"/>
    <w:rsid w:val="00612850"/>
    <w:rsid w:val="00627DBA"/>
    <w:rsid w:val="00632F68"/>
    <w:rsid w:val="006376E8"/>
    <w:rsid w:val="00665244"/>
    <w:rsid w:val="0069619A"/>
    <w:rsid w:val="006A47F2"/>
    <w:rsid w:val="006C6A82"/>
    <w:rsid w:val="006F06BF"/>
    <w:rsid w:val="007A022C"/>
    <w:rsid w:val="007A0439"/>
    <w:rsid w:val="007B6A28"/>
    <w:rsid w:val="007D2CB5"/>
    <w:rsid w:val="007D5579"/>
    <w:rsid w:val="007E098E"/>
    <w:rsid w:val="007F4E48"/>
    <w:rsid w:val="008376B2"/>
    <w:rsid w:val="0085715B"/>
    <w:rsid w:val="009340DC"/>
    <w:rsid w:val="009904A0"/>
    <w:rsid w:val="009B7D66"/>
    <w:rsid w:val="009C1BCE"/>
    <w:rsid w:val="009E05A8"/>
    <w:rsid w:val="00A15098"/>
    <w:rsid w:val="00A23D6B"/>
    <w:rsid w:val="00AA424E"/>
    <w:rsid w:val="00AE3A3D"/>
    <w:rsid w:val="00AE7940"/>
    <w:rsid w:val="00AF4961"/>
    <w:rsid w:val="00B46516"/>
    <w:rsid w:val="00BB6E1F"/>
    <w:rsid w:val="00C222D1"/>
    <w:rsid w:val="00C3001E"/>
    <w:rsid w:val="00C3723E"/>
    <w:rsid w:val="00C6724B"/>
    <w:rsid w:val="00C708E2"/>
    <w:rsid w:val="00C8402E"/>
    <w:rsid w:val="00CD7058"/>
    <w:rsid w:val="00CF1BDF"/>
    <w:rsid w:val="00D1526D"/>
    <w:rsid w:val="00D21B61"/>
    <w:rsid w:val="00D222ED"/>
    <w:rsid w:val="00D22E83"/>
    <w:rsid w:val="00D32B85"/>
    <w:rsid w:val="00D72C78"/>
    <w:rsid w:val="00DE366A"/>
    <w:rsid w:val="00E175DD"/>
    <w:rsid w:val="00E2117E"/>
    <w:rsid w:val="00E27D1A"/>
    <w:rsid w:val="00EB66F7"/>
    <w:rsid w:val="00EC09D6"/>
    <w:rsid w:val="00ED26B0"/>
    <w:rsid w:val="00ED6C30"/>
    <w:rsid w:val="00EE7FD9"/>
    <w:rsid w:val="00F0726C"/>
    <w:rsid w:val="00F116FE"/>
    <w:rsid w:val="00F5666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194">
      <o:colormru v:ext="edit" colors="#f30,#cf3,#cf6,#b8d87e"/>
      <o:colormenu v:ext="edit" fillcolor="none [2412]" strokecolor="none [321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IN" w:eastAsia="en-IN" w:bidi="mr-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B61"/>
    <w:pPr>
      <w:spacing w:after="200" w:line="276" w:lineRule="auto"/>
    </w:pPr>
    <w:rPr>
      <w:sz w:val="22"/>
      <w:lang w:eastAsia="en-US"/>
    </w:rPr>
  </w:style>
  <w:style w:type="paragraph" w:styleId="Heading1">
    <w:name w:val="heading 1"/>
    <w:basedOn w:val="Normal"/>
    <w:link w:val="Heading1Char"/>
    <w:uiPriority w:val="9"/>
    <w:qFormat/>
    <w:rsid w:val="000D4F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8E2"/>
  </w:style>
  <w:style w:type="paragraph" w:styleId="Footer">
    <w:name w:val="footer"/>
    <w:basedOn w:val="Normal"/>
    <w:link w:val="FooterChar"/>
    <w:uiPriority w:val="99"/>
    <w:unhideWhenUsed/>
    <w:rsid w:val="00C70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8E2"/>
  </w:style>
  <w:style w:type="paragraph" w:styleId="BalloonText">
    <w:name w:val="Balloon Text"/>
    <w:basedOn w:val="Normal"/>
    <w:link w:val="BalloonTextChar"/>
    <w:uiPriority w:val="99"/>
    <w:semiHidden/>
    <w:unhideWhenUsed/>
    <w:rsid w:val="00C708E2"/>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C708E2"/>
    <w:rPr>
      <w:rFonts w:ascii="Tahoma" w:hAnsi="Tahoma" w:cs="Tahoma"/>
      <w:sz w:val="16"/>
      <w:szCs w:val="14"/>
    </w:rPr>
  </w:style>
  <w:style w:type="paragraph" w:styleId="ListParagraph">
    <w:name w:val="List Paragraph"/>
    <w:basedOn w:val="Normal"/>
    <w:uiPriority w:val="34"/>
    <w:qFormat/>
    <w:rsid w:val="006F06BF"/>
    <w:pPr>
      <w:ind w:left="720"/>
      <w:contextualSpacing/>
    </w:pPr>
  </w:style>
  <w:style w:type="character" w:customStyle="1" w:styleId="Heading1Char">
    <w:name w:val="Heading 1 Char"/>
    <w:basedOn w:val="DefaultParagraphFont"/>
    <w:link w:val="Heading1"/>
    <w:uiPriority w:val="9"/>
    <w:rsid w:val="000D4F27"/>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6C6A82"/>
  </w:style>
</w:styles>
</file>

<file path=word/webSettings.xml><?xml version="1.0" encoding="utf-8"?>
<w:webSettings xmlns:r="http://schemas.openxmlformats.org/officeDocument/2006/relationships" xmlns:w="http://schemas.openxmlformats.org/wordprocessingml/2006/main">
  <w:divs>
    <w:div w:id="585649855">
      <w:bodyDiv w:val="1"/>
      <w:marLeft w:val="0"/>
      <w:marRight w:val="0"/>
      <w:marTop w:val="0"/>
      <w:marBottom w:val="0"/>
      <w:divBdr>
        <w:top w:val="none" w:sz="0" w:space="0" w:color="auto"/>
        <w:left w:val="none" w:sz="0" w:space="0" w:color="auto"/>
        <w:bottom w:val="none" w:sz="0" w:space="0" w:color="auto"/>
        <w:right w:val="none" w:sz="0" w:space="0" w:color="auto"/>
      </w:divBdr>
    </w:div>
    <w:div w:id="921331173">
      <w:bodyDiv w:val="1"/>
      <w:marLeft w:val="0"/>
      <w:marRight w:val="0"/>
      <w:marTop w:val="0"/>
      <w:marBottom w:val="0"/>
      <w:divBdr>
        <w:top w:val="none" w:sz="0" w:space="0" w:color="auto"/>
        <w:left w:val="none" w:sz="0" w:space="0" w:color="auto"/>
        <w:bottom w:val="none" w:sz="0" w:space="0" w:color="auto"/>
        <w:right w:val="none" w:sz="0" w:space="0" w:color="auto"/>
      </w:divBdr>
    </w:div>
    <w:div w:id="194669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00Projects\VA%20LWD%20Web\VA%20OER%20%20Tamplate\OER%20Ta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59C481-B263-471E-B035-D8CADB109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OER Tamplate</Template>
  <TotalTime>209</TotalTime>
  <Pages>2</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admin</cp:lastModifiedBy>
  <cp:revision>22</cp:revision>
  <cp:lastPrinted>2013-11-13T11:45:00Z</cp:lastPrinted>
  <dcterms:created xsi:type="dcterms:W3CDTF">2013-11-13T10:38:00Z</dcterms:created>
  <dcterms:modified xsi:type="dcterms:W3CDTF">2015-04-22T07:14:00Z</dcterms:modified>
</cp:coreProperties>
</file>