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Default="00B7010B" w:rsidP="00101A58">
      <w:pPr>
        <w:spacing w:after="80" w:line="240" w:lineRule="auto"/>
        <w:contextualSpacing/>
        <w:rPr>
          <w:sz w:val="24"/>
          <w:szCs w:val="24"/>
        </w:rPr>
      </w:pPr>
      <w:r>
        <w:rPr>
          <w:noProof/>
          <w:sz w:val="24"/>
          <w:szCs w:val="24"/>
          <w:lang w:val="en-US"/>
        </w:rPr>
        <w:pict>
          <v:shapetype id="_x0000_t202" coordsize="21600,21600" o:spt="202" path="m,l,21600r21600,l21600,xe">
            <v:stroke joinstyle="miter"/>
            <v:path gradientshapeok="t" o:connecttype="rect"/>
          </v:shapetype>
          <v:shape id="_x0000_s1040" type="#_x0000_t202" style="position:absolute;margin-left:2.7pt;margin-top:112.55pt;width:489pt;height:198.4pt;z-index:-251651584;mso-position-horizontal-relative:margin;mso-width-relative:margin;mso-height-relative:margin" wrapcoords="-33 -86 -33 21514 21633 21514 21633 -86 -33 -86" fillcolor="#c6d9f1 [671]" strokecolor="#1f497d [3215]">
            <v:textbox style="mso-next-textbox:#_x0000_s1040">
              <w:txbxContent>
                <w:p w:rsidR="00101A58" w:rsidRPr="00101A58" w:rsidRDefault="00101A58" w:rsidP="00101A58">
                  <w:pPr>
                    <w:shd w:val="clear" w:color="auto" w:fill="C6D9F1" w:themeFill="text2" w:themeFillTint="33"/>
                    <w:spacing w:after="80"/>
                    <w:ind w:firstLine="397"/>
                    <w:contextualSpacing/>
                    <w:rPr>
                      <w:rFonts w:asciiTheme="minorHAnsi" w:hAnsiTheme="minorHAnsi"/>
                      <w:bCs/>
                      <w:sz w:val="26"/>
                      <w:szCs w:val="26"/>
                    </w:rPr>
                  </w:pPr>
                  <w:r w:rsidRPr="00101A58">
                    <w:rPr>
                      <w:rFonts w:asciiTheme="minorHAnsi" w:hAnsiTheme="minorHAnsi"/>
                      <w:b/>
                      <w:bCs/>
                      <w:sz w:val="26"/>
                      <w:szCs w:val="26"/>
                      <w:u w:val="single"/>
                    </w:rPr>
                    <w:t>Productive task</w:t>
                  </w:r>
                  <w:r w:rsidRPr="00101A58">
                    <w:rPr>
                      <w:rFonts w:asciiTheme="minorHAnsi" w:hAnsiTheme="minorHAnsi"/>
                      <w:bCs/>
                      <w:sz w:val="26"/>
                      <w:szCs w:val="26"/>
                    </w:rPr>
                    <w:t>:</w:t>
                  </w:r>
                </w:p>
                <w:p w:rsidR="00101A58" w:rsidRPr="00101A58" w:rsidRDefault="00101A58" w:rsidP="00101A58">
                  <w:pPr>
                    <w:pStyle w:val="ListParagraph"/>
                    <w:numPr>
                      <w:ilvl w:val="0"/>
                      <w:numId w:val="8"/>
                    </w:numPr>
                    <w:spacing w:after="80" w:line="240" w:lineRule="auto"/>
                    <w:rPr>
                      <w:rFonts w:asciiTheme="minorHAnsi" w:hAnsiTheme="minorHAnsi" w:cs="Times New Roman"/>
                      <w:sz w:val="26"/>
                      <w:szCs w:val="26"/>
                    </w:rPr>
                  </w:pPr>
                  <w:r w:rsidRPr="00101A58">
                    <w:rPr>
                      <w:rFonts w:asciiTheme="minorHAnsi" w:hAnsiTheme="minorHAnsi" w:cs="Times New Roman"/>
                      <w:sz w:val="26"/>
                      <w:szCs w:val="26"/>
                    </w:rPr>
                    <w:t>Understanding a need for preparation of land/soil before cultivation</w:t>
                  </w:r>
                </w:p>
                <w:p w:rsidR="00101A58" w:rsidRPr="00101A58" w:rsidRDefault="00101A58" w:rsidP="00101A58">
                  <w:pPr>
                    <w:pStyle w:val="ListParagraph"/>
                    <w:numPr>
                      <w:ilvl w:val="0"/>
                      <w:numId w:val="8"/>
                    </w:numPr>
                    <w:spacing w:after="80" w:line="240" w:lineRule="auto"/>
                    <w:rPr>
                      <w:rFonts w:asciiTheme="minorHAnsi" w:hAnsiTheme="minorHAnsi" w:cs="Times New Roman"/>
                      <w:sz w:val="26"/>
                      <w:szCs w:val="26"/>
                    </w:rPr>
                  </w:pPr>
                  <w:r w:rsidRPr="00101A58">
                    <w:rPr>
                      <w:rFonts w:asciiTheme="minorHAnsi" w:hAnsiTheme="minorHAnsi" w:cs="Times New Roman"/>
                      <w:sz w:val="26"/>
                      <w:szCs w:val="26"/>
                    </w:rPr>
                    <w:t xml:space="preserve">Steps involved in  land/soil preparation </w:t>
                  </w:r>
                </w:p>
                <w:p w:rsidR="00101A58" w:rsidRPr="00101A58" w:rsidRDefault="00101A58" w:rsidP="00101A58">
                  <w:pPr>
                    <w:pStyle w:val="ListParagraph"/>
                    <w:numPr>
                      <w:ilvl w:val="0"/>
                      <w:numId w:val="8"/>
                    </w:numPr>
                    <w:spacing w:after="80" w:line="240" w:lineRule="auto"/>
                    <w:rPr>
                      <w:rFonts w:asciiTheme="minorHAnsi" w:hAnsiTheme="minorHAnsi" w:cs="Times New Roman"/>
                      <w:sz w:val="26"/>
                      <w:szCs w:val="26"/>
                    </w:rPr>
                  </w:pPr>
                  <w:r w:rsidRPr="00101A58">
                    <w:rPr>
                      <w:rFonts w:asciiTheme="minorHAnsi" w:hAnsiTheme="minorHAnsi" w:cs="Times New Roman"/>
                      <w:sz w:val="26"/>
                      <w:szCs w:val="26"/>
                    </w:rPr>
                    <w:t>Pot filling for cultivating a crop either in a plot of land or a terrace garden</w:t>
                  </w:r>
                </w:p>
                <w:p w:rsidR="00101A58" w:rsidRPr="00101A58" w:rsidRDefault="00101A58" w:rsidP="00101A58">
                  <w:pPr>
                    <w:shd w:val="clear" w:color="auto" w:fill="C6D9F1" w:themeFill="text2" w:themeFillTint="33"/>
                    <w:spacing w:after="80"/>
                    <w:ind w:firstLine="397"/>
                    <w:contextualSpacing/>
                    <w:rPr>
                      <w:rFonts w:asciiTheme="minorHAnsi" w:hAnsiTheme="minorHAnsi"/>
                      <w:b/>
                      <w:bCs/>
                      <w:sz w:val="26"/>
                      <w:szCs w:val="26"/>
                      <w:u w:val="single"/>
                    </w:rPr>
                  </w:pPr>
                  <w:r w:rsidRPr="00101A58">
                    <w:rPr>
                      <w:rFonts w:asciiTheme="minorHAnsi" w:hAnsiTheme="minorHAnsi"/>
                      <w:b/>
                      <w:bCs/>
                      <w:sz w:val="26"/>
                      <w:szCs w:val="26"/>
                      <w:u w:val="single"/>
                    </w:rPr>
                    <w:t>Concept</w:t>
                  </w:r>
                  <w:r w:rsidRPr="00101A58">
                    <w:rPr>
                      <w:rFonts w:asciiTheme="minorHAnsi" w:hAnsiTheme="minorHAnsi"/>
                      <w:sz w:val="26"/>
                      <w:szCs w:val="26"/>
                    </w:rPr>
                    <w:t>:</w:t>
                  </w:r>
                </w:p>
                <w:p w:rsidR="00101A58" w:rsidRPr="00E36B26" w:rsidRDefault="00E36B26" w:rsidP="00E36B26">
                  <w:pPr>
                    <w:shd w:val="clear" w:color="auto" w:fill="C6D9F1" w:themeFill="text2" w:themeFillTint="33"/>
                    <w:spacing w:after="80"/>
                    <w:ind w:firstLine="397"/>
                    <w:contextualSpacing/>
                    <w:rPr>
                      <w:rFonts w:asciiTheme="minorHAnsi" w:hAnsiTheme="minorHAnsi"/>
                      <w:sz w:val="26"/>
                      <w:szCs w:val="26"/>
                    </w:rPr>
                  </w:pPr>
                  <w:r>
                    <w:rPr>
                      <w:rFonts w:asciiTheme="minorHAnsi" w:hAnsiTheme="minorHAnsi"/>
                      <w:sz w:val="26"/>
                      <w:szCs w:val="26"/>
                    </w:rPr>
                    <w:t xml:space="preserve">Ploughing, </w:t>
                  </w:r>
                  <w:r w:rsidRPr="00101A58">
                    <w:rPr>
                      <w:rFonts w:asciiTheme="minorHAnsi" w:hAnsiTheme="minorHAnsi"/>
                      <w:sz w:val="26"/>
                      <w:szCs w:val="26"/>
                    </w:rPr>
                    <w:t>Levelling</w:t>
                  </w:r>
                  <w:r>
                    <w:rPr>
                      <w:rFonts w:asciiTheme="minorHAnsi" w:hAnsiTheme="minorHAnsi"/>
                      <w:sz w:val="26"/>
                      <w:szCs w:val="26"/>
                    </w:rPr>
                    <w:t xml:space="preserve">, Manuring, </w:t>
                  </w:r>
                  <w:r w:rsidR="00101A58" w:rsidRPr="00101A58">
                    <w:rPr>
                      <w:rFonts w:asciiTheme="minorHAnsi" w:hAnsiTheme="minorHAnsi"/>
                      <w:sz w:val="26"/>
                      <w:szCs w:val="26"/>
                    </w:rPr>
                    <w:t>soil preparation for terrace gardening</w:t>
                  </w:r>
                </w:p>
                <w:p w:rsidR="00101A58" w:rsidRDefault="00E36B26" w:rsidP="00101A58">
                  <w:pPr>
                    <w:shd w:val="clear" w:color="auto" w:fill="C6D9F1" w:themeFill="text2" w:themeFillTint="33"/>
                    <w:spacing w:after="80"/>
                    <w:ind w:firstLine="397"/>
                    <w:contextualSpacing/>
                    <w:rPr>
                      <w:rFonts w:asciiTheme="minorHAnsi" w:hAnsiTheme="minorHAnsi"/>
                      <w:b/>
                      <w:bCs/>
                      <w:sz w:val="26"/>
                      <w:szCs w:val="26"/>
                    </w:rPr>
                  </w:pPr>
                  <w:r>
                    <w:rPr>
                      <w:rFonts w:asciiTheme="minorHAnsi" w:hAnsiTheme="minorHAnsi"/>
                      <w:b/>
                      <w:bCs/>
                      <w:sz w:val="26"/>
                      <w:szCs w:val="26"/>
                      <w:u w:val="single"/>
                    </w:rPr>
                    <w:t xml:space="preserve">Precondition </w:t>
                  </w:r>
                  <w:r w:rsidR="00101A58" w:rsidRPr="00101A58">
                    <w:rPr>
                      <w:rFonts w:asciiTheme="minorHAnsi" w:hAnsiTheme="minorHAnsi"/>
                      <w:b/>
                      <w:bCs/>
                      <w:sz w:val="26"/>
                      <w:szCs w:val="26"/>
                      <w:u w:val="single"/>
                    </w:rPr>
                    <w:t xml:space="preserve">for this OER:  </w:t>
                  </w:r>
                  <w:r>
                    <w:rPr>
                      <w:rFonts w:asciiTheme="minorHAnsi" w:hAnsiTheme="minorHAnsi"/>
                      <w:b/>
                      <w:bCs/>
                      <w:sz w:val="26"/>
                      <w:szCs w:val="26"/>
                    </w:rPr>
                    <w:t>It is advisable to complete “Lesson 1 Soil” or before learning this lesson.</w:t>
                  </w:r>
                </w:p>
                <w:p w:rsidR="00E36B26" w:rsidRPr="00101A58" w:rsidRDefault="00E36B26" w:rsidP="00101A58">
                  <w:pPr>
                    <w:shd w:val="clear" w:color="auto" w:fill="C6D9F1" w:themeFill="text2" w:themeFillTint="33"/>
                    <w:spacing w:after="80"/>
                    <w:ind w:firstLine="397"/>
                    <w:contextualSpacing/>
                    <w:rPr>
                      <w:rFonts w:asciiTheme="minorHAnsi" w:hAnsiTheme="minorHAnsi"/>
                      <w:b/>
                      <w:bCs/>
                      <w:sz w:val="26"/>
                      <w:szCs w:val="26"/>
                    </w:rPr>
                  </w:pPr>
                </w:p>
                <w:p w:rsidR="00101A58" w:rsidRPr="00101A58" w:rsidRDefault="00101A58" w:rsidP="00101A58">
                  <w:pPr>
                    <w:shd w:val="clear" w:color="auto" w:fill="C6D9F1" w:themeFill="text2" w:themeFillTint="33"/>
                    <w:spacing w:after="80"/>
                    <w:ind w:firstLine="397"/>
                    <w:contextualSpacing/>
                    <w:rPr>
                      <w:rFonts w:asciiTheme="minorHAnsi" w:hAnsiTheme="minorHAnsi"/>
                      <w:bCs/>
                      <w:sz w:val="26"/>
                      <w:szCs w:val="26"/>
                    </w:rPr>
                  </w:pPr>
                  <w:r w:rsidRPr="00101A58">
                    <w:rPr>
                      <w:rFonts w:asciiTheme="minorHAnsi" w:hAnsiTheme="minorHAnsi"/>
                      <w:b/>
                      <w:bCs/>
                      <w:sz w:val="26"/>
                      <w:szCs w:val="26"/>
                      <w:u w:val="single"/>
                    </w:rPr>
                    <w:t xml:space="preserve">Class-Age </w:t>
                  </w:r>
                  <w:proofErr w:type="gramStart"/>
                  <w:r w:rsidRPr="00101A58">
                    <w:rPr>
                      <w:rFonts w:asciiTheme="minorHAnsi" w:hAnsiTheme="minorHAnsi"/>
                      <w:b/>
                      <w:bCs/>
                      <w:sz w:val="26"/>
                      <w:szCs w:val="26"/>
                      <w:u w:val="single"/>
                    </w:rPr>
                    <w:t>Group</w:t>
                  </w:r>
                  <w:r w:rsidRPr="00101A58">
                    <w:rPr>
                      <w:rFonts w:asciiTheme="minorHAnsi" w:hAnsiTheme="minorHAnsi"/>
                      <w:b/>
                      <w:bCs/>
                      <w:sz w:val="26"/>
                      <w:szCs w:val="26"/>
                    </w:rPr>
                    <w:t xml:space="preserve"> </w:t>
                  </w:r>
                  <w:r w:rsidRPr="00101A58">
                    <w:rPr>
                      <w:rFonts w:asciiTheme="minorHAnsi" w:hAnsiTheme="minorHAnsi"/>
                      <w:bCs/>
                      <w:sz w:val="26"/>
                      <w:szCs w:val="26"/>
                    </w:rPr>
                    <w:t>:</w:t>
                  </w:r>
                  <w:proofErr w:type="gramEnd"/>
                  <w:r w:rsidRPr="00101A58">
                    <w:rPr>
                      <w:rFonts w:asciiTheme="minorHAnsi" w:hAnsiTheme="minorHAnsi"/>
                      <w:bCs/>
                      <w:sz w:val="26"/>
                      <w:szCs w:val="26"/>
                    </w:rPr>
                    <w:t xml:space="preserve"> 14 +</w:t>
                  </w:r>
                </w:p>
              </w:txbxContent>
            </v:textbox>
            <w10:wrap type="tight" anchorx="margin"/>
          </v:shape>
        </w:pict>
      </w:r>
      <w:r w:rsidR="0069619A">
        <w:rPr>
          <w:noProof/>
          <w:sz w:val="24"/>
          <w:szCs w:val="24"/>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Pr>
          <w:noProof/>
          <w:sz w:val="24"/>
          <w:szCs w:val="24"/>
          <w:lang w:val="en-US" w:eastAsia="zh-TW" w:bidi="ar-SA"/>
        </w:rPr>
        <w:pict>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101A58" w:rsidP="00AF4961">
                  <w:pPr>
                    <w:spacing w:after="100" w:line="240" w:lineRule="auto"/>
                    <w:jc w:val="center"/>
                    <w:rPr>
                      <w:rFonts w:ascii="Trebuchet MS" w:hAnsi="Trebuchet MS"/>
                      <w:b/>
                      <w:bCs/>
                      <w:color w:val="002060"/>
                      <w:sz w:val="56"/>
                      <w:szCs w:val="56"/>
                    </w:rPr>
                  </w:pPr>
                  <w:r>
                    <w:rPr>
                      <w:rFonts w:ascii="Trebuchet MS" w:hAnsi="Trebuchet MS"/>
                      <w:b/>
                      <w:bCs/>
                      <w:color w:val="002060"/>
                      <w:sz w:val="56"/>
                      <w:szCs w:val="56"/>
                    </w:rPr>
                    <w:t>Land Preparation</w:t>
                  </w:r>
                </w:p>
                <w:p w:rsidR="006F06BF" w:rsidRPr="004805FD" w:rsidRDefault="006F06BF" w:rsidP="00101A58">
                  <w:pPr>
                    <w:pStyle w:val="ListParagraph"/>
                    <w:spacing w:after="100" w:line="240" w:lineRule="auto"/>
                    <w:rPr>
                      <w:rFonts w:ascii="Trebuchet MS" w:hAnsi="Trebuchet MS"/>
                      <w:i/>
                      <w:iCs/>
                      <w:color w:val="002060"/>
                      <w:sz w:val="24"/>
                      <w:szCs w:val="24"/>
                    </w:rPr>
                  </w:pPr>
                </w:p>
                <w:p w:rsidR="006F06BF" w:rsidRPr="009E05A8" w:rsidRDefault="006F06BF" w:rsidP="00AF4961">
                  <w:pPr>
                    <w:pStyle w:val="ListParagraph"/>
                    <w:numPr>
                      <w:ilvl w:val="0"/>
                      <w:numId w:val="1"/>
                    </w:numPr>
                    <w:spacing w:after="100" w:line="240" w:lineRule="auto"/>
                    <w:jc w:val="right"/>
                    <w:rPr>
                      <w:rFonts w:ascii="Cambria" w:hAnsi="Cambria"/>
                      <w:i/>
                      <w:iCs/>
                      <w:color w:val="002060"/>
                      <w:sz w:val="24"/>
                      <w:szCs w:val="24"/>
                    </w:rPr>
                  </w:pPr>
                  <w:r w:rsidRPr="009E05A8">
                    <w:rPr>
                      <w:rFonts w:ascii="Cambria" w:hAnsi="Cambria"/>
                      <w:i/>
                      <w:iCs/>
                      <w:color w:val="002060"/>
                      <w:sz w:val="24"/>
                      <w:szCs w:val="24"/>
                    </w:rPr>
                    <w:t>Author Name</w:t>
                  </w:r>
                  <w:r w:rsidR="00101A58">
                    <w:rPr>
                      <w:rFonts w:ascii="Cambria" w:hAnsi="Cambria"/>
                      <w:i/>
                      <w:iCs/>
                      <w:color w:val="002060"/>
                      <w:sz w:val="24"/>
                      <w:szCs w:val="24"/>
                    </w:rPr>
                    <w:t>: Mrs. Pallavi R Shanbhag</w:t>
                  </w:r>
                </w:p>
              </w:txbxContent>
            </v:textbox>
            <w10:wrap type="topAndBottom"/>
          </v:shape>
        </w:pict>
      </w:r>
      <w:r w:rsidRPr="00B7010B">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101A58" w:rsidRPr="0098014D" w:rsidRDefault="00101A58" w:rsidP="00101A58">
      <w:pPr>
        <w:shd w:val="clear" w:color="auto" w:fill="C4BC96" w:themeFill="background2" w:themeFillShade="BF"/>
        <w:spacing w:after="80"/>
        <w:ind w:firstLine="397"/>
        <w:rPr>
          <w:rFonts w:asciiTheme="minorHAnsi" w:hAnsiTheme="minorHAnsi"/>
          <w:b/>
          <w:bCs/>
          <w:sz w:val="26"/>
          <w:szCs w:val="26"/>
        </w:rPr>
      </w:pPr>
      <w:r w:rsidRPr="0098014D">
        <w:rPr>
          <w:rFonts w:asciiTheme="minorHAnsi" w:hAnsiTheme="minorHAnsi"/>
          <w:b/>
          <w:bCs/>
          <w:sz w:val="26"/>
          <w:szCs w:val="26"/>
        </w:rPr>
        <w:t xml:space="preserve">Productive task- </w:t>
      </w:r>
    </w:p>
    <w:p w:rsidR="00101A58" w:rsidRPr="0098014D" w:rsidRDefault="00101A58" w:rsidP="00101A58">
      <w:pPr>
        <w:pStyle w:val="ListParagraph"/>
        <w:numPr>
          <w:ilvl w:val="0"/>
          <w:numId w:val="8"/>
        </w:numPr>
        <w:spacing w:after="80" w:line="240" w:lineRule="auto"/>
        <w:rPr>
          <w:rFonts w:asciiTheme="minorHAnsi" w:hAnsiTheme="minorHAnsi" w:cs="Times New Roman"/>
          <w:sz w:val="26"/>
          <w:szCs w:val="26"/>
        </w:rPr>
      </w:pPr>
      <w:r w:rsidRPr="0098014D">
        <w:rPr>
          <w:rFonts w:asciiTheme="minorHAnsi" w:hAnsiTheme="minorHAnsi" w:cs="Times New Roman"/>
          <w:sz w:val="26"/>
          <w:szCs w:val="26"/>
        </w:rPr>
        <w:t>Understanding a need for preparation of land/soil before cultivation</w:t>
      </w:r>
    </w:p>
    <w:p w:rsidR="00101A58" w:rsidRPr="0098014D" w:rsidRDefault="00101A58" w:rsidP="00101A58">
      <w:pPr>
        <w:pStyle w:val="ListParagraph"/>
        <w:numPr>
          <w:ilvl w:val="0"/>
          <w:numId w:val="8"/>
        </w:numPr>
        <w:spacing w:after="80" w:line="240" w:lineRule="auto"/>
        <w:rPr>
          <w:rFonts w:asciiTheme="minorHAnsi" w:hAnsiTheme="minorHAnsi" w:cs="Times New Roman"/>
          <w:sz w:val="26"/>
          <w:szCs w:val="26"/>
        </w:rPr>
      </w:pPr>
      <w:r w:rsidRPr="0098014D">
        <w:rPr>
          <w:rFonts w:asciiTheme="minorHAnsi" w:hAnsiTheme="minorHAnsi" w:cs="Times New Roman"/>
          <w:sz w:val="26"/>
          <w:szCs w:val="26"/>
        </w:rPr>
        <w:t xml:space="preserve">Steps involved in  land/soil preparation </w:t>
      </w:r>
    </w:p>
    <w:p w:rsidR="00101A58" w:rsidRPr="00101A58" w:rsidRDefault="00101A58" w:rsidP="00101A58">
      <w:pPr>
        <w:pStyle w:val="ListParagraph"/>
        <w:numPr>
          <w:ilvl w:val="0"/>
          <w:numId w:val="8"/>
        </w:numPr>
        <w:spacing w:after="80" w:line="240" w:lineRule="auto"/>
        <w:rPr>
          <w:rFonts w:asciiTheme="minorHAnsi" w:hAnsiTheme="minorHAnsi" w:cs="Times New Roman"/>
          <w:sz w:val="26"/>
          <w:szCs w:val="26"/>
        </w:rPr>
      </w:pPr>
      <w:r w:rsidRPr="0098014D">
        <w:rPr>
          <w:rFonts w:asciiTheme="minorHAnsi" w:hAnsiTheme="minorHAnsi" w:cs="Times New Roman"/>
          <w:sz w:val="26"/>
          <w:szCs w:val="26"/>
        </w:rPr>
        <w:t>Pot filling for a terrace garden</w:t>
      </w:r>
    </w:p>
    <w:p w:rsidR="00101A58" w:rsidRPr="0098014D" w:rsidRDefault="00101A58" w:rsidP="00101A58">
      <w:pPr>
        <w:shd w:val="clear" w:color="auto" w:fill="C4BC96" w:themeFill="background2" w:themeFillShade="BF"/>
        <w:spacing w:after="80"/>
        <w:ind w:firstLine="397"/>
        <w:rPr>
          <w:rFonts w:asciiTheme="minorHAnsi" w:hAnsiTheme="minorHAnsi"/>
          <w:b/>
          <w:bCs/>
          <w:sz w:val="26"/>
          <w:szCs w:val="26"/>
        </w:rPr>
      </w:pPr>
      <w:r w:rsidRPr="0098014D">
        <w:rPr>
          <w:rFonts w:asciiTheme="minorHAnsi" w:hAnsiTheme="minorHAnsi"/>
          <w:b/>
          <w:bCs/>
          <w:sz w:val="26"/>
          <w:szCs w:val="26"/>
        </w:rPr>
        <w:t xml:space="preserve">Productive task objective - </w:t>
      </w:r>
    </w:p>
    <w:p w:rsidR="00101A58" w:rsidRPr="0098014D" w:rsidRDefault="00101A58" w:rsidP="00101A58">
      <w:pPr>
        <w:pStyle w:val="ListParagraph"/>
        <w:numPr>
          <w:ilvl w:val="0"/>
          <w:numId w:val="5"/>
        </w:numPr>
        <w:tabs>
          <w:tab w:val="center" w:pos="1134"/>
        </w:tabs>
        <w:spacing w:after="80" w:line="240" w:lineRule="auto"/>
        <w:rPr>
          <w:rFonts w:asciiTheme="minorHAnsi" w:hAnsiTheme="minorHAnsi" w:cs="Times New Roman"/>
          <w:i/>
          <w:iCs/>
          <w:sz w:val="26"/>
          <w:szCs w:val="26"/>
        </w:rPr>
      </w:pPr>
      <w:r w:rsidRPr="0098014D">
        <w:rPr>
          <w:rFonts w:asciiTheme="minorHAnsi" w:hAnsiTheme="minorHAnsi"/>
          <w:b/>
          <w:sz w:val="26"/>
          <w:szCs w:val="26"/>
        </w:rPr>
        <w:t xml:space="preserve">After going through this unit students will be able to demonstrate the land/soil preparation for plot/land/terrace garden. </w:t>
      </w:r>
    </w:p>
    <w:p w:rsidR="00101A58" w:rsidRPr="0098014D" w:rsidRDefault="00101A58" w:rsidP="00101A58">
      <w:pPr>
        <w:tabs>
          <w:tab w:val="center" w:pos="1134"/>
        </w:tabs>
        <w:spacing w:after="80"/>
        <w:contextualSpacing/>
        <w:rPr>
          <w:rFonts w:asciiTheme="minorHAnsi" w:hAnsiTheme="minorHAnsi" w:cs="Times New Roman"/>
          <w:i/>
          <w:iCs/>
          <w:sz w:val="26"/>
          <w:szCs w:val="26"/>
        </w:rPr>
      </w:pPr>
    </w:p>
    <w:p w:rsidR="00101A58" w:rsidRPr="0098014D" w:rsidRDefault="00101A58" w:rsidP="00101A58">
      <w:pPr>
        <w:shd w:val="clear" w:color="auto" w:fill="C4BC96" w:themeFill="background2" w:themeFillShade="BF"/>
        <w:spacing w:after="80"/>
        <w:ind w:firstLine="397"/>
        <w:rPr>
          <w:rFonts w:asciiTheme="minorHAnsi" w:hAnsiTheme="minorHAnsi"/>
          <w:b/>
          <w:bCs/>
          <w:sz w:val="26"/>
          <w:szCs w:val="26"/>
        </w:rPr>
      </w:pPr>
      <w:r w:rsidRPr="0098014D">
        <w:rPr>
          <w:rFonts w:asciiTheme="minorHAnsi" w:hAnsiTheme="minorHAnsi"/>
          <w:b/>
          <w:bCs/>
          <w:sz w:val="26"/>
          <w:szCs w:val="26"/>
        </w:rPr>
        <w:t xml:space="preserve">Introduction- </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t xml:space="preserve">Soil preparation is one of the most important steps to have a successful cultivation. The best garden soil is fertile, well drained yet retains moisture, and gets enough air circulation which is needed for healthy roots. </w:t>
      </w:r>
    </w:p>
    <w:p w:rsidR="00101A58" w:rsidRPr="0098014D" w:rsidRDefault="00101A58" w:rsidP="00101A58">
      <w:pPr>
        <w:pStyle w:val="NormalWeb"/>
        <w:numPr>
          <w:ilvl w:val="0"/>
          <w:numId w:val="0"/>
        </w:numPr>
        <w:rPr>
          <w:rFonts w:asciiTheme="minorHAnsi" w:hAnsiTheme="minorHAnsi"/>
          <w:sz w:val="26"/>
          <w:szCs w:val="26"/>
          <w:u w:val="single"/>
        </w:rPr>
      </w:pPr>
      <w:r w:rsidRPr="0098014D">
        <w:rPr>
          <w:rFonts w:asciiTheme="minorHAnsi" w:hAnsiTheme="minorHAnsi"/>
          <w:sz w:val="26"/>
          <w:szCs w:val="26"/>
          <w:u w:val="single"/>
        </w:rPr>
        <w:t>Basic steps involved in soil preparation:</w:t>
      </w:r>
    </w:p>
    <w:p w:rsidR="00101A58" w:rsidRPr="0098014D" w:rsidRDefault="00101A58" w:rsidP="00101A58">
      <w:pPr>
        <w:pStyle w:val="NormalWeb"/>
        <w:numPr>
          <w:ilvl w:val="0"/>
          <w:numId w:val="12"/>
        </w:numPr>
        <w:rPr>
          <w:rFonts w:asciiTheme="minorHAnsi" w:hAnsiTheme="minorHAnsi"/>
          <w:b/>
          <w:bCs/>
          <w:sz w:val="26"/>
          <w:szCs w:val="26"/>
          <w:u w:val="single"/>
        </w:rPr>
      </w:pPr>
      <w:r w:rsidRPr="0098014D">
        <w:rPr>
          <w:rFonts w:asciiTheme="minorHAnsi" w:hAnsiTheme="minorHAnsi"/>
          <w:b/>
          <w:bCs/>
          <w:sz w:val="26"/>
          <w:szCs w:val="26"/>
          <w:u w:val="single"/>
        </w:rPr>
        <w:t>Ploughing :</w:t>
      </w:r>
    </w:p>
    <w:p w:rsidR="00101A58" w:rsidRPr="0098014D" w:rsidRDefault="00101A58" w:rsidP="00101A58">
      <w:pPr>
        <w:pStyle w:val="NormalWeb"/>
        <w:numPr>
          <w:ilvl w:val="0"/>
          <w:numId w:val="0"/>
        </w:numPr>
        <w:ind w:left="360"/>
        <w:rPr>
          <w:rFonts w:asciiTheme="minorHAnsi" w:hAnsiTheme="minorHAnsi"/>
          <w:sz w:val="26"/>
          <w:szCs w:val="26"/>
        </w:rPr>
      </w:pPr>
      <w:r w:rsidRPr="0098014D">
        <w:rPr>
          <w:rFonts w:asciiTheme="minorHAnsi" w:hAnsiTheme="minorHAnsi"/>
          <w:sz w:val="26"/>
          <w:szCs w:val="26"/>
        </w:rPr>
        <w:t xml:space="preserve">The process of loosening and upturning the soil using plough is called ploughing. </w:t>
      </w:r>
    </w:p>
    <w:p w:rsidR="00101A58" w:rsidRPr="0098014D" w:rsidRDefault="00101A58" w:rsidP="00101A58">
      <w:pPr>
        <w:pStyle w:val="NormalWeb"/>
        <w:numPr>
          <w:ilvl w:val="1"/>
          <w:numId w:val="12"/>
        </w:numPr>
        <w:rPr>
          <w:rFonts w:asciiTheme="minorHAnsi" w:hAnsiTheme="minorHAnsi"/>
          <w:sz w:val="26"/>
          <w:szCs w:val="26"/>
        </w:rPr>
      </w:pPr>
      <w:r w:rsidRPr="0098014D">
        <w:rPr>
          <w:rFonts w:asciiTheme="minorHAnsi" w:hAnsiTheme="minorHAnsi"/>
          <w:sz w:val="26"/>
          <w:szCs w:val="26"/>
        </w:rPr>
        <w:t>Why ploughing is needed?</w:t>
      </w:r>
    </w:p>
    <w:p w:rsidR="00101A58" w:rsidRPr="0098014D" w:rsidRDefault="00101A58" w:rsidP="00101A58">
      <w:pPr>
        <w:pStyle w:val="NormalWeb"/>
        <w:numPr>
          <w:ilvl w:val="0"/>
          <w:numId w:val="0"/>
        </w:numPr>
        <w:ind w:firstLine="360"/>
        <w:rPr>
          <w:rFonts w:asciiTheme="minorHAnsi" w:hAnsiTheme="minorHAnsi"/>
          <w:sz w:val="26"/>
          <w:szCs w:val="26"/>
        </w:rPr>
      </w:pPr>
      <w:r>
        <w:rPr>
          <w:rFonts w:asciiTheme="minorHAnsi" w:hAnsiTheme="minorHAnsi"/>
          <w:sz w:val="26"/>
          <w:szCs w:val="26"/>
        </w:rPr>
        <w:t>There are</w:t>
      </w:r>
      <w:r w:rsidRPr="0098014D">
        <w:rPr>
          <w:rFonts w:asciiTheme="minorHAnsi" w:hAnsiTheme="minorHAnsi"/>
          <w:sz w:val="26"/>
          <w:szCs w:val="26"/>
        </w:rPr>
        <w:t xml:space="preserve"> molecules</w:t>
      </w:r>
      <w:r>
        <w:rPr>
          <w:rFonts w:asciiTheme="minorHAnsi" w:hAnsiTheme="minorHAnsi"/>
          <w:sz w:val="26"/>
          <w:szCs w:val="26"/>
        </w:rPr>
        <w:t xml:space="preserve"> of air </w:t>
      </w:r>
      <w:r w:rsidRPr="0098014D">
        <w:rPr>
          <w:rFonts w:asciiTheme="minorHAnsi" w:hAnsiTheme="minorHAnsi"/>
          <w:sz w:val="26"/>
          <w:szCs w:val="26"/>
        </w:rPr>
        <w:t>present in the soil particles. The size of soil particles affects the air-holding capacity of the soil</w:t>
      </w:r>
      <w:r>
        <w:rPr>
          <w:rFonts w:asciiTheme="minorHAnsi" w:hAnsiTheme="minorHAnsi"/>
          <w:sz w:val="26"/>
          <w:szCs w:val="26"/>
        </w:rPr>
        <w:t>.</w:t>
      </w:r>
      <w:r w:rsidRPr="0098014D">
        <w:rPr>
          <w:rFonts w:asciiTheme="minorHAnsi" w:hAnsiTheme="minorHAnsi"/>
          <w:sz w:val="26"/>
          <w:szCs w:val="26"/>
        </w:rPr>
        <w:t xml:space="preserve"> This air present among the soil particles is essential for </w:t>
      </w:r>
      <w:r w:rsidRPr="0098014D">
        <w:rPr>
          <w:rFonts w:asciiTheme="minorHAnsi" w:hAnsiTheme="minorHAnsi"/>
          <w:sz w:val="26"/>
          <w:szCs w:val="26"/>
        </w:rPr>
        <w:lastRenderedPageBreak/>
        <w:t xml:space="preserve">respiration of roots of plants and soil organisms. You must have observed gardener working in the garden upturning the soil. He does that to loosen the soil in order to increase the air among the soil particles. </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t>It up</w:t>
      </w:r>
      <w:r>
        <w:rPr>
          <w:rFonts w:asciiTheme="minorHAnsi" w:hAnsiTheme="minorHAnsi"/>
          <w:sz w:val="26"/>
          <w:szCs w:val="26"/>
        </w:rPr>
        <w:t>-</w:t>
      </w:r>
      <w:r w:rsidRPr="0098014D">
        <w:rPr>
          <w:rFonts w:asciiTheme="minorHAnsi" w:hAnsiTheme="minorHAnsi"/>
          <w:sz w:val="26"/>
          <w:szCs w:val="26"/>
        </w:rPr>
        <w:t>root or pull-ups the unwanted plants growing in the field</w:t>
      </w:r>
      <w:r>
        <w:rPr>
          <w:rFonts w:asciiTheme="minorHAnsi" w:hAnsiTheme="minorHAnsi"/>
          <w:sz w:val="26"/>
          <w:szCs w:val="26"/>
        </w:rPr>
        <w:t>.</w:t>
      </w:r>
      <w:r w:rsidRPr="0098014D">
        <w:rPr>
          <w:rFonts w:asciiTheme="minorHAnsi" w:hAnsiTheme="minorHAnsi"/>
          <w:sz w:val="26"/>
          <w:szCs w:val="26"/>
        </w:rPr>
        <w:t xml:space="preserve"> </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t>It helps uniform mixing of fertilizers with soil</w:t>
      </w:r>
      <w:r>
        <w:rPr>
          <w:rFonts w:asciiTheme="minorHAnsi" w:hAnsiTheme="minorHAnsi"/>
          <w:sz w:val="26"/>
          <w:szCs w:val="26"/>
        </w:rPr>
        <w:t>.</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t xml:space="preserve">This process also helps to break the </w:t>
      </w:r>
      <w:r>
        <w:rPr>
          <w:rFonts w:asciiTheme="minorHAnsi" w:hAnsiTheme="minorHAnsi"/>
          <w:sz w:val="26"/>
          <w:szCs w:val="26"/>
        </w:rPr>
        <w:t>soil lumps into small particles.</w:t>
      </w:r>
      <w:r w:rsidRPr="0098014D">
        <w:rPr>
          <w:rFonts w:asciiTheme="minorHAnsi" w:hAnsiTheme="minorHAnsi"/>
          <w:sz w:val="26"/>
          <w:szCs w:val="26"/>
        </w:rPr>
        <w:t xml:space="preserve"> </w:t>
      </w:r>
    </w:p>
    <w:p w:rsidR="00101A58" w:rsidRPr="0098014D" w:rsidRDefault="00101A58" w:rsidP="00E36B26">
      <w:pPr>
        <w:pStyle w:val="NormalWeb"/>
        <w:numPr>
          <w:ilvl w:val="1"/>
          <w:numId w:val="12"/>
        </w:numPr>
        <w:spacing w:before="0" w:after="0" w:line="276" w:lineRule="auto"/>
        <w:rPr>
          <w:rFonts w:asciiTheme="minorHAnsi" w:hAnsiTheme="minorHAnsi"/>
          <w:sz w:val="26"/>
          <w:szCs w:val="26"/>
        </w:rPr>
      </w:pPr>
      <w:r w:rsidRPr="0098014D">
        <w:rPr>
          <w:rFonts w:asciiTheme="minorHAnsi" w:hAnsiTheme="minorHAnsi"/>
          <w:sz w:val="26"/>
          <w:szCs w:val="26"/>
        </w:rPr>
        <w:t>Tools used to plough</w:t>
      </w:r>
    </w:p>
    <w:p w:rsidR="00101A58" w:rsidRPr="0098014D" w:rsidRDefault="00101A58" w:rsidP="00E36B26">
      <w:pPr>
        <w:pStyle w:val="NormalWeb"/>
        <w:numPr>
          <w:ilvl w:val="0"/>
          <w:numId w:val="11"/>
        </w:numPr>
        <w:spacing w:before="0" w:after="0" w:line="276" w:lineRule="auto"/>
        <w:rPr>
          <w:rFonts w:asciiTheme="minorHAnsi" w:hAnsiTheme="minorHAnsi"/>
          <w:sz w:val="26"/>
          <w:szCs w:val="26"/>
        </w:rPr>
      </w:pPr>
      <w:r w:rsidRPr="0098014D">
        <w:rPr>
          <w:rFonts w:asciiTheme="minorHAnsi" w:hAnsiTheme="minorHAnsi"/>
          <w:sz w:val="26"/>
          <w:szCs w:val="26"/>
        </w:rPr>
        <w:t xml:space="preserve">Iron  plough </w:t>
      </w:r>
    </w:p>
    <w:p w:rsidR="00101A58" w:rsidRPr="0098014D" w:rsidRDefault="00101A58" w:rsidP="00E36B26">
      <w:pPr>
        <w:pStyle w:val="NormalWeb"/>
        <w:numPr>
          <w:ilvl w:val="0"/>
          <w:numId w:val="11"/>
        </w:numPr>
        <w:spacing w:before="0" w:after="0" w:line="276" w:lineRule="auto"/>
        <w:rPr>
          <w:rFonts w:asciiTheme="minorHAnsi" w:hAnsiTheme="minorHAnsi"/>
          <w:sz w:val="26"/>
          <w:szCs w:val="26"/>
        </w:rPr>
      </w:pPr>
      <w:r w:rsidRPr="0098014D">
        <w:rPr>
          <w:rFonts w:asciiTheme="minorHAnsi" w:hAnsiTheme="minorHAnsi"/>
          <w:sz w:val="26"/>
          <w:szCs w:val="26"/>
        </w:rPr>
        <w:t>Wooden plough</w:t>
      </w:r>
    </w:p>
    <w:p w:rsidR="00101A58" w:rsidRPr="0098014D" w:rsidRDefault="00101A58" w:rsidP="00101A58">
      <w:pPr>
        <w:pStyle w:val="NormalWeb"/>
        <w:numPr>
          <w:ilvl w:val="0"/>
          <w:numId w:val="12"/>
        </w:numPr>
        <w:rPr>
          <w:rFonts w:asciiTheme="minorHAnsi" w:hAnsiTheme="minorHAnsi"/>
          <w:b/>
          <w:bCs/>
          <w:sz w:val="26"/>
          <w:szCs w:val="26"/>
          <w:u w:val="single"/>
        </w:rPr>
      </w:pPr>
      <w:r w:rsidRPr="0098014D">
        <w:rPr>
          <w:rFonts w:asciiTheme="minorHAnsi" w:hAnsiTheme="minorHAnsi"/>
          <w:b/>
          <w:bCs/>
          <w:sz w:val="26"/>
          <w:szCs w:val="26"/>
          <w:u w:val="single"/>
        </w:rPr>
        <w:t>Leveling</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t xml:space="preserve">It is a process for ensuring that the depths and discharge variations over the field are relatively uniform and, as a result, that water distributions in the root zone are also uniform. </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t>It provides a slope which fits a water supply. Soil is naturally removed by the action of water or wind. It is known as soil erosion. Leveling helps to prevent that.</w:t>
      </w:r>
    </w:p>
    <w:p w:rsidR="00101A58" w:rsidRPr="0098014D" w:rsidRDefault="00101A58" w:rsidP="00E36B26">
      <w:pPr>
        <w:pStyle w:val="NormalWeb"/>
        <w:numPr>
          <w:ilvl w:val="1"/>
          <w:numId w:val="12"/>
        </w:numPr>
        <w:spacing w:before="0" w:after="0"/>
        <w:rPr>
          <w:rFonts w:asciiTheme="minorHAnsi" w:hAnsiTheme="minorHAnsi"/>
          <w:sz w:val="26"/>
          <w:szCs w:val="26"/>
        </w:rPr>
      </w:pPr>
      <w:r w:rsidRPr="0098014D">
        <w:rPr>
          <w:rFonts w:asciiTheme="minorHAnsi" w:hAnsiTheme="minorHAnsi"/>
          <w:sz w:val="26"/>
          <w:szCs w:val="26"/>
        </w:rPr>
        <w:t>Tools used for leveling</w:t>
      </w:r>
    </w:p>
    <w:p w:rsidR="00101A58" w:rsidRPr="0098014D" w:rsidRDefault="00101A58" w:rsidP="00E36B26">
      <w:pPr>
        <w:pStyle w:val="NormalWeb"/>
        <w:numPr>
          <w:ilvl w:val="1"/>
          <w:numId w:val="10"/>
        </w:numPr>
        <w:spacing w:before="0" w:after="0"/>
        <w:rPr>
          <w:rFonts w:asciiTheme="minorHAnsi" w:hAnsiTheme="minorHAnsi"/>
          <w:sz w:val="26"/>
          <w:szCs w:val="26"/>
        </w:rPr>
      </w:pPr>
      <w:r w:rsidRPr="0098014D">
        <w:rPr>
          <w:rFonts w:asciiTheme="minorHAnsi" w:hAnsiTheme="minorHAnsi"/>
          <w:sz w:val="26"/>
          <w:szCs w:val="26"/>
        </w:rPr>
        <w:t xml:space="preserve">Animal-driven </w:t>
      </w:r>
    </w:p>
    <w:p w:rsidR="00101A58" w:rsidRPr="0098014D" w:rsidRDefault="00101A58" w:rsidP="00E36B26">
      <w:pPr>
        <w:pStyle w:val="NormalWeb"/>
        <w:numPr>
          <w:ilvl w:val="1"/>
          <w:numId w:val="10"/>
        </w:numPr>
        <w:spacing w:before="0" w:after="0"/>
        <w:rPr>
          <w:rFonts w:asciiTheme="minorHAnsi" w:hAnsiTheme="minorHAnsi"/>
          <w:sz w:val="26"/>
          <w:szCs w:val="26"/>
        </w:rPr>
      </w:pPr>
      <w:r w:rsidRPr="0098014D">
        <w:rPr>
          <w:rFonts w:asciiTheme="minorHAnsi" w:hAnsiTheme="minorHAnsi"/>
          <w:sz w:val="26"/>
          <w:szCs w:val="26"/>
        </w:rPr>
        <w:t xml:space="preserve">Tractor driven </w:t>
      </w:r>
      <w:proofErr w:type="spellStart"/>
      <w:r w:rsidRPr="0098014D">
        <w:rPr>
          <w:rFonts w:asciiTheme="minorHAnsi" w:hAnsiTheme="minorHAnsi"/>
          <w:sz w:val="26"/>
          <w:szCs w:val="26"/>
        </w:rPr>
        <w:t>leveller</w:t>
      </w:r>
      <w:proofErr w:type="spellEnd"/>
    </w:p>
    <w:p w:rsidR="00101A58" w:rsidRPr="0098014D" w:rsidRDefault="00101A58" w:rsidP="00101A58">
      <w:pPr>
        <w:pStyle w:val="NormalWeb"/>
        <w:numPr>
          <w:ilvl w:val="0"/>
          <w:numId w:val="12"/>
        </w:numPr>
        <w:rPr>
          <w:rFonts w:asciiTheme="minorHAnsi" w:hAnsiTheme="minorHAnsi"/>
          <w:b/>
          <w:bCs/>
          <w:sz w:val="26"/>
          <w:szCs w:val="26"/>
          <w:u w:val="single"/>
        </w:rPr>
      </w:pPr>
      <w:r w:rsidRPr="0098014D">
        <w:rPr>
          <w:rFonts w:asciiTheme="minorHAnsi" w:hAnsiTheme="minorHAnsi"/>
          <w:b/>
          <w:bCs/>
          <w:sz w:val="26"/>
          <w:szCs w:val="26"/>
          <w:u w:val="single"/>
        </w:rPr>
        <w:t>Manuring :</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t xml:space="preserve">This is the final process in the soil preparation, it helps to supply all the nutrients to the plants required for their growth. Note that to determine which fertilizer or manure to be added in the soil it is important to know which nutrient soil, is lacking. </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t>Manures are plant and animal wastes that are used as sources of plant nutrients. They release nutrients after their decomposition. The art of collecting and using wastes from animal, human and vegetable sources for improving crop productivity is as old as agriculture.</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t xml:space="preserve">Naturally occurring or synthetic chemicals containing plant nutrients are called fertilizers. Manures with low nutrient, content per unit quantity have longer residual effect besides improving soil physical properties compared to fertilizer with high nutrient content. </w:t>
      </w:r>
    </w:p>
    <w:p w:rsidR="00101A58" w:rsidRPr="0098014D" w:rsidRDefault="00101A58" w:rsidP="00101A58">
      <w:pPr>
        <w:pStyle w:val="NormalWeb"/>
        <w:numPr>
          <w:ilvl w:val="1"/>
          <w:numId w:val="12"/>
        </w:numPr>
        <w:rPr>
          <w:rFonts w:asciiTheme="minorHAnsi" w:hAnsiTheme="minorHAnsi"/>
          <w:sz w:val="26"/>
          <w:szCs w:val="26"/>
        </w:rPr>
      </w:pPr>
      <w:r w:rsidRPr="0098014D">
        <w:rPr>
          <w:rFonts w:asciiTheme="minorHAnsi" w:hAnsiTheme="minorHAnsi"/>
          <w:sz w:val="26"/>
          <w:szCs w:val="26"/>
        </w:rPr>
        <w:t>Tools used for manuring :</w:t>
      </w:r>
    </w:p>
    <w:p w:rsidR="00101A58" w:rsidRPr="0098014D" w:rsidRDefault="00101A58" w:rsidP="00101A58">
      <w:pPr>
        <w:pStyle w:val="NormalWeb"/>
        <w:numPr>
          <w:ilvl w:val="3"/>
          <w:numId w:val="12"/>
        </w:numPr>
        <w:rPr>
          <w:rFonts w:asciiTheme="minorHAnsi" w:hAnsiTheme="minorHAnsi"/>
          <w:sz w:val="26"/>
          <w:szCs w:val="26"/>
        </w:rPr>
      </w:pPr>
      <w:r w:rsidRPr="0098014D">
        <w:rPr>
          <w:rFonts w:asciiTheme="minorHAnsi" w:hAnsiTheme="minorHAnsi"/>
          <w:sz w:val="26"/>
          <w:szCs w:val="26"/>
        </w:rPr>
        <w:t>Manuring by drill or manually</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t>So far, we have seen how to prepare a land or plot for cultivation. Next topic covers, how to prepare soil for Terrace gardening.</w:t>
      </w:r>
    </w:p>
    <w:p w:rsidR="00101A58" w:rsidRPr="0098014D" w:rsidRDefault="00101A58" w:rsidP="00101A58">
      <w:pPr>
        <w:pStyle w:val="NormalWeb"/>
        <w:numPr>
          <w:ilvl w:val="0"/>
          <w:numId w:val="13"/>
        </w:numPr>
        <w:rPr>
          <w:rFonts w:asciiTheme="minorHAnsi" w:hAnsiTheme="minorHAnsi"/>
          <w:b/>
          <w:bCs/>
          <w:sz w:val="26"/>
          <w:szCs w:val="26"/>
          <w:u w:val="single"/>
        </w:rPr>
      </w:pPr>
      <w:r w:rsidRPr="0098014D">
        <w:rPr>
          <w:rFonts w:asciiTheme="minorHAnsi" w:hAnsiTheme="minorHAnsi"/>
          <w:b/>
          <w:bCs/>
          <w:sz w:val="26"/>
          <w:szCs w:val="26"/>
          <w:u w:val="single"/>
        </w:rPr>
        <w:t>Soil preparation for terrace gardening:</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lastRenderedPageBreak/>
        <w:t xml:space="preserve">Vegetable prices are soaring either due to shortage of rains or due to excess rains and other factors like transportation etc...  On the other hand presence of sewage (dirt) and heavy metal effluents in water used for irrigation purposes and chemical pesticides make the yield unfit for human consumption. Additionally, with the pressure on farmlands and its rising cost in the </w:t>
      </w:r>
      <w:proofErr w:type="spellStart"/>
      <w:r w:rsidRPr="0098014D">
        <w:rPr>
          <w:rFonts w:asciiTheme="minorHAnsi" w:hAnsiTheme="minorHAnsi"/>
          <w:sz w:val="26"/>
          <w:szCs w:val="26"/>
        </w:rPr>
        <w:t>urbanisation</w:t>
      </w:r>
      <w:proofErr w:type="spellEnd"/>
      <w:r w:rsidRPr="0098014D">
        <w:rPr>
          <w:rFonts w:asciiTheme="minorHAnsi" w:hAnsiTheme="minorHAnsi"/>
          <w:sz w:val="26"/>
          <w:szCs w:val="26"/>
        </w:rPr>
        <w:t xml:space="preserve"> process, there is hardly any space to have a garden. This is where terraces come into the picture.</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t xml:space="preserve">A 9" thick soil layer on the terrace is enough to support plants, provided adequate waterproofing has been done to the terrace. However, growing plants in pots has become more popular as it requires less soil, points out B.N. </w:t>
      </w:r>
      <w:proofErr w:type="spellStart"/>
      <w:r w:rsidRPr="0098014D">
        <w:rPr>
          <w:rFonts w:asciiTheme="minorHAnsi" w:hAnsiTheme="minorHAnsi"/>
          <w:sz w:val="26"/>
          <w:szCs w:val="26"/>
        </w:rPr>
        <w:t>Vishwanath</w:t>
      </w:r>
      <w:proofErr w:type="spellEnd"/>
      <w:r w:rsidRPr="0098014D">
        <w:rPr>
          <w:rFonts w:asciiTheme="minorHAnsi" w:hAnsiTheme="minorHAnsi"/>
          <w:sz w:val="26"/>
          <w:szCs w:val="26"/>
        </w:rPr>
        <w:t xml:space="preserve">, a former professor with the University of Agricultural Sciences, Bangalore. Any container that allows drainage of water can be used to grow plants, Dr. </w:t>
      </w:r>
      <w:proofErr w:type="spellStart"/>
      <w:r w:rsidRPr="0098014D">
        <w:rPr>
          <w:rFonts w:asciiTheme="minorHAnsi" w:hAnsiTheme="minorHAnsi"/>
          <w:sz w:val="26"/>
          <w:szCs w:val="26"/>
        </w:rPr>
        <w:t>Vishwanath</w:t>
      </w:r>
      <w:proofErr w:type="spellEnd"/>
      <w:r w:rsidRPr="0098014D">
        <w:rPr>
          <w:rFonts w:asciiTheme="minorHAnsi" w:hAnsiTheme="minorHAnsi"/>
          <w:sz w:val="26"/>
          <w:szCs w:val="26"/>
        </w:rPr>
        <w:t xml:space="preserve"> suggests.</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t>The main inputs in terrace gardening are the container (pot), soil (preferably red), sand, compost and plants. Select clay pots of 12" inner diameter</w:t>
      </w:r>
    </w:p>
    <w:p w:rsidR="00101A58" w:rsidRPr="0098014D" w:rsidRDefault="00101A58" w:rsidP="00101A58">
      <w:pPr>
        <w:pStyle w:val="NormalWeb"/>
        <w:numPr>
          <w:ilvl w:val="0"/>
          <w:numId w:val="14"/>
        </w:numPr>
        <w:rPr>
          <w:rFonts w:asciiTheme="minorHAnsi" w:hAnsiTheme="minorHAnsi"/>
          <w:b/>
          <w:bCs/>
          <w:sz w:val="26"/>
          <w:szCs w:val="26"/>
          <w:u w:val="single"/>
        </w:rPr>
      </w:pPr>
      <w:r w:rsidRPr="0098014D">
        <w:rPr>
          <w:rFonts w:asciiTheme="minorHAnsi" w:hAnsiTheme="minorHAnsi"/>
          <w:b/>
          <w:bCs/>
          <w:sz w:val="26"/>
          <w:szCs w:val="26"/>
          <w:u w:val="single"/>
        </w:rPr>
        <w:t xml:space="preserve">Selecting a pot or a container: </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t>Basically container/pot is an object which can hold water and soil and other ingredients. Following are the few examples :  Oil</w:t>
      </w:r>
      <w:r>
        <w:rPr>
          <w:rFonts w:asciiTheme="minorHAnsi" w:hAnsiTheme="minorHAnsi"/>
          <w:sz w:val="26"/>
          <w:szCs w:val="26"/>
        </w:rPr>
        <w:t xml:space="preserve"> can, a milk crate, </w:t>
      </w:r>
      <w:r w:rsidRPr="0098014D">
        <w:rPr>
          <w:rFonts w:asciiTheme="minorHAnsi" w:hAnsiTheme="minorHAnsi"/>
          <w:sz w:val="26"/>
          <w:szCs w:val="26"/>
        </w:rPr>
        <w:t>a good thick UV treated plastic grow bag, 2/5/10 liters or more water bottle/can, used paint buckets (but make absolutely sure all the paint inside is scraped off).</w:t>
      </w:r>
    </w:p>
    <w:p w:rsidR="00101A58" w:rsidRPr="0098014D" w:rsidRDefault="00101A58" w:rsidP="00101A58">
      <w:pPr>
        <w:pStyle w:val="NormalWeb"/>
        <w:numPr>
          <w:ilvl w:val="0"/>
          <w:numId w:val="15"/>
        </w:numPr>
        <w:rPr>
          <w:rFonts w:asciiTheme="minorHAnsi" w:hAnsiTheme="minorHAnsi"/>
          <w:b/>
          <w:bCs/>
          <w:sz w:val="26"/>
          <w:szCs w:val="26"/>
          <w:u w:val="single"/>
        </w:rPr>
      </w:pPr>
      <w:r w:rsidRPr="0098014D">
        <w:rPr>
          <w:rFonts w:asciiTheme="minorHAnsi" w:hAnsiTheme="minorHAnsi"/>
          <w:b/>
          <w:bCs/>
          <w:sz w:val="26"/>
          <w:szCs w:val="26"/>
          <w:u w:val="single"/>
        </w:rPr>
        <w:t>Pot filling :</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t>Plants need nutrition to grow. We don’t survive only on water or one particular</w:t>
      </w:r>
      <w:r>
        <w:rPr>
          <w:rFonts w:asciiTheme="minorHAnsi" w:hAnsiTheme="minorHAnsi"/>
          <w:sz w:val="26"/>
          <w:szCs w:val="26"/>
        </w:rPr>
        <w:t xml:space="preserve"> type of vegetable; </w:t>
      </w:r>
      <w:r w:rsidRPr="0098014D">
        <w:rPr>
          <w:rFonts w:asciiTheme="minorHAnsi" w:hAnsiTheme="minorHAnsi"/>
          <w:sz w:val="26"/>
          <w:szCs w:val="26"/>
        </w:rPr>
        <w:t>the same goes with plants. You have to fill the pot with the ingredients which can provide nutrition to your plants.</w:t>
      </w:r>
    </w:p>
    <w:p w:rsidR="00101A58" w:rsidRPr="0098014D" w:rsidRDefault="00101A58" w:rsidP="00101A58">
      <w:pPr>
        <w:pStyle w:val="NormalWeb"/>
        <w:numPr>
          <w:ilvl w:val="0"/>
          <w:numId w:val="16"/>
        </w:numPr>
        <w:rPr>
          <w:rFonts w:asciiTheme="minorHAnsi" w:hAnsiTheme="minorHAnsi"/>
          <w:sz w:val="26"/>
          <w:szCs w:val="26"/>
        </w:rPr>
      </w:pPr>
      <w:r w:rsidRPr="0098014D">
        <w:rPr>
          <w:rFonts w:asciiTheme="minorHAnsi" w:hAnsiTheme="minorHAnsi"/>
          <w:b/>
          <w:bCs/>
          <w:sz w:val="26"/>
          <w:szCs w:val="26"/>
        </w:rPr>
        <w:t>Drainage hole -</w:t>
      </w:r>
      <w:r w:rsidRPr="0098014D">
        <w:rPr>
          <w:rFonts w:asciiTheme="minorHAnsi" w:hAnsiTheme="minorHAnsi"/>
          <w:sz w:val="26"/>
          <w:szCs w:val="26"/>
        </w:rPr>
        <w:t xml:space="preserve"> Ensure that the pot or container has a drainage hole at the side. Before filling the pot with soil, keep two to three small pieces broken old pot on the side of hole, so that water is properly drained, but soil is not washed away. </w:t>
      </w:r>
    </w:p>
    <w:p w:rsidR="00101A58" w:rsidRPr="0098014D" w:rsidRDefault="00101A58" w:rsidP="00101A58">
      <w:pPr>
        <w:pStyle w:val="NormalWeb"/>
        <w:numPr>
          <w:ilvl w:val="0"/>
          <w:numId w:val="16"/>
        </w:numPr>
        <w:rPr>
          <w:rFonts w:asciiTheme="minorHAnsi" w:hAnsiTheme="minorHAnsi"/>
          <w:sz w:val="26"/>
          <w:szCs w:val="26"/>
        </w:rPr>
      </w:pPr>
      <w:r w:rsidRPr="0098014D">
        <w:rPr>
          <w:rFonts w:asciiTheme="minorHAnsi" w:hAnsiTheme="minorHAnsi"/>
          <w:b/>
          <w:bCs/>
          <w:sz w:val="26"/>
          <w:szCs w:val="26"/>
        </w:rPr>
        <w:t>Soil type -</w:t>
      </w:r>
      <w:r w:rsidRPr="0098014D">
        <w:rPr>
          <w:rFonts w:asciiTheme="minorHAnsi" w:hAnsiTheme="minorHAnsi"/>
          <w:sz w:val="26"/>
          <w:szCs w:val="26"/>
        </w:rPr>
        <w:t xml:space="preserve"> For growing vegetables in pots right selection of soil plays very important part. Vegetable gardens soil should be loamy (</w:t>
      </w:r>
      <w:r w:rsidRPr="0098014D">
        <w:rPr>
          <w:rFonts w:asciiTheme="minorHAnsi" w:hAnsiTheme="minorHAnsi" w:cs="Arial"/>
          <w:sz w:val="26"/>
          <w:szCs w:val="26"/>
          <w:shd w:val="clear" w:color="auto" w:fill="FFFFFF"/>
        </w:rPr>
        <w:t>Soil composed of a mixture of sand, clay, silt, and organic matter</w:t>
      </w:r>
      <w:r w:rsidRPr="0098014D">
        <w:rPr>
          <w:rFonts w:asciiTheme="minorHAnsi" w:hAnsiTheme="minorHAnsi"/>
          <w:sz w:val="26"/>
          <w:szCs w:val="26"/>
        </w:rPr>
        <w:t>)soil rich in humus (</w:t>
      </w:r>
      <w:r w:rsidRPr="0098014D">
        <w:rPr>
          <w:rFonts w:asciiTheme="minorHAnsi" w:hAnsiTheme="minorHAnsi" w:cs="Arial"/>
          <w:sz w:val="26"/>
          <w:szCs w:val="26"/>
          <w:shd w:val="clear" w:color="auto" w:fill="FFFFFF"/>
        </w:rPr>
        <w:t>A brown or black organic substance consisting of partially or wholly decayed vegetable or animal matter that provides nutrients for plants and increases the ability of soil to retain water</w:t>
      </w:r>
      <w:r w:rsidRPr="0098014D">
        <w:rPr>
          <w:rFonts w:asciiTheme="minorHAnsi" w:hAnsiTheme="minorHAnsi"/>
          <w:sz w:val="26"/>
          <w:szCs w:val="26"/>
        </w:rPr>
        <w:t>). Soil should contain some amount of sand to absorb water and keep the soil porous for well aeration. The vegetable garden soil should not contain stones and should not be acidic. The soil should be able to hold water and earthworms.</w:t>
      </w:r>
    </w:p>
    <w:p w:rsidR="00101A58" w:rsidRPr="0098014D" w:rsidRDefault="00101A58" w:rsidP="00101A58">
      <w:pPr>
        <w:pStyle w:val="NormalWeb"/>
        <w:numPr>
          <w:ilvl w:val="0"/>
          <w:numId w:val="16"/>
        </w:numPr>
        <w:rPr>
          <w:rFonts w:asciiTheme="minorHAnsi" w:hAnsiTheme="minorHAnsi"/>
          <w:sz w:val="26"/>
          <w:szCs w:val="26"/>
        </w:rPr>
      </w:pPr>
      <w:r w:rsidRPr="0098014D">
        <w:rPr>
          <w:rFonts w:asciiTheme="minorHAnsi" w:hAnsiTheme="minorHAnsi"/>
          <w:b/>
          <w:bCs/>
          <w:sz w:val="26"/>
          <w:szCs w:val="26"/>
        </w:rPr>
        <w:t>Manures -</w:t>
      </w:r>
      <w:r w:rsidRPr="0098014D">
        <w:rPr>
          <w:rFonts w:asciiTheme="minorHAnsi" w:hAnsiTheme="minorHAnsi"/>
          <w:sz w:val="26"/>
          <w:szCs w:val="26"/>
        </w:rPr>
        <w:t xml:space="preserve"> For growing vegetables in pots your must add adequate proportion of leafy manures which will help the vegetables plants to grow well. Leafy manures will keep the soil rich in humus and help earthworms t</w:t>
      </w:r>
      <w:r>
        <w:rPr>
          <w:rFonts w:asciiTheme="minorHAnsi" w:hAnsiTheme="minorHAnsi"/>
          <w:sz w:val="26"/>
          <w:szCs w:val="26"/>
        </w:rPr>
        <w:t>o live in the soil. You can use</w:t>
      </w:r>
      <w:r w:rsidRPr="0098014D">
        <w:rPr>
          <w:rFonts w:asciiTheme="minorHAnsi" w:hAnsiTheme="minorHAnsi"/>
          <w:sz w:val="26"/>
          <w:szCs w:val="26"/>
        </w:rPr>
        <w:t xml:space="preserve"> kitchen waste, dried leaves, cow dung, and more. The process of decomposition takes about 6-8 weeks. When this breaking down process is done with the help of a specific breed of earth worms (common name: Red Wiggler; scientific name: </w:t>
      </w:r>
      <w:proofErr w:type="spellStart"/>
      <w:r w:rsidRPr="0098014D">
        <w:rPr>
          <w:rFonts w:asciiTheme="minorHAnsi" w:hAnsiTheme="minorHAnsi"/>
          <w:sz w:val="26"/>
          <w:szCs w:val="26"/>
        </w:rPr>
        <w:t>Eisenia</w:t>
      </w:r>
      <w:proofErr w:type="spellEnd"/>
      <w:r w:rsidRPr="0098014D">
        <w:rPr>
          <w:rFonts w:asciiTheme="minorHAnsi" w:hAnsiTheme="minorHAnsi"/>
          <w:sz w:val="26"/>
          <w:szCs w:val="26"/>
        </w:rPr>
        <w:t xml:space="preserve"> </w:t>
      </w:r>
      <w:proofErr w:type="spellStart"/>
      <w:r w:rsidRPr="0098014D">
        <w:rPr>
          <w:rFonts w:asciiTheme="minorHAnsi" w:hAnsiTheme="minorHAnsi"/>
          <w:sz w:val="26"/>
          <w:szCs w:val="26"/>
        </w:rPr>
        <w:t>fetida</w:t>
      </w:r>
      <w:proofErr w:type="spellEnd"/>
      <w:r w:rsidRPr="0098014D">
        <w:rPr>
          <w:rFonts w:asciiTheme="minorHAnsi" w:hAnsiTheme="minorHAnsi"/>
          <w:sz w:val="26"/>
          <w:szCs w:val="26"/>
        </w:rPr>
        <w:t xml:space="preserve"> or </w:t>
      </w:r>
      <w:proofErr w:type="spellStart"/>
      <w:r w:rsidRPr="0098014D">
        <w:rPr>
          <w:rFonts w:asciiTheme="minorHAnsi" w:hAnsiTheme="minorHAnsi"/>
          <w:sz w:val="26"/>
          <w:szCs w:val="26"/>
        </w:rPr>
        <w:t>Eisenia</w:t>
      </w:r>
      <w:proofErr w:type="spellEnd"/>
      <w:r w:rsidRPr="0098014D">
        <w:rPr>
          <w:rFonts w:asciiTheme="minorHAnsi" w:hAnsiTheme="minorHAnsi"/>
          <w:sz w:val="26"/>
          <w:szCs w:val="26"/>
        </w:rPr>
        <w:t xml:space="preserve"> </w:t>
      </w:r>
      <w:proofErr w:type="spellStart"/>
      <w:r w:rsidRPr="0098014D">
        <w:rPr>
          <w:rFonts w:asciiTheme="minorHAnsi" w:hAnsiTheme="minorHAnsi"/>
          <w:sz w:val="26"/>
          <w:szCs w:val="26"/>
        </w:rPr>
        <w:t>andrei</w:t>
      </w:r>
      <w:proofErr w:type="spellEnd"/>
      <w:r w:rsidRPr="0098014D">
        <w:rPr>
          <w:rFonts w:asciiTheme="minorHAnsi" w:hAnsiTheme="minorHAnsi"/>
          <w:sz w:val="26"/>
          <w:szCs w:val="26"/>
        </w:rPr>
        <w:t xml:space="preserve">), </w:t>
      </w:r>
      <w:r w:rsidRPr="0098014D">
        <w:rPr>
          <w:rFonts w:asciiTheme="minorHAnsi" w:hAnsiTheme="minorHAnsi"/>
          <w:sz w:val="26"/>
          <w:szCs w:val="26"/>
        </w:rPr>
        <w:lastRenderedPageBreak/>
        <w:t xml:space="preserve">the end result is called </w:t>
      </w:r>
      <w:hyperlink r:id="rId9" w:tgtFrame="_blank" w:history="1">
        <w:r w:rsidRPr="0098014D">
          <w:rPr>
            <w:rFonts w:asciiTheme="minorHAnsi" w:hAnsiTheme="minorHAnsi"/>
            <w:sz w:val="26"/>
            <w:szCs w:val="26"/>
          </w:rPr>
          <w:t>vermicompost</w:t>
        </w:r>
      </w:hyperlink>
      <w:r w:rsidRPr="0098014D">
        <w:rPr>
          <w:rFonts w:asciiTheme="minorHAnsi" w:hAnsiTheme="minorHAnsi"/>
          <w:sz w:val="26"/>
          <w:szCs w:val="26"/>
        </w:rPr>
        <w:t xml:space="preserve">. This is one of the most important items, that </w:t>
      </w:r>
      <w:proofErr w:type="gramStart"/>
      <w:r w:rsidRPr="0098014D">
        <w:rPr>
          <w:rFonts w:asciiTheme="minorHAnsi" w:hAnsiTheme="minorHAnsi"/>
          <w:sz w:val="26"/>
          <w:szCs w:val="26"/>
        </w:rPr>
        <w:t>makes</w:t>
      </w:r>
      <w:proofErr w:type="gramEnd"/>
      <w:r w:rsidRPr="0098014D">
        <w:rPr>
          <w:rFonts w:asciiTheme="minorHAnsi" w:hAnsiTheme="minorHAnsi"/>
          <w:sz w:val="26"/>
          <w:szCs w:val="26"/>
        </w:rPr>
        <w:t xml:space="preserve"> your garden organic. On an average, compost costs approximately Rs. 4 to Rs. 25 a kilo.</w:t>
      </w:r>
    </w:p>
    <w:p w:rsidR="00101A58" w:rsidRPr="0098014D" w:rsidRDefault="00101A58" w:rsidP="00101A58">
      <w:pPr>
        <w:pStyle w:val="NormalWeb"/>
        <w:numPr>
          <w:ilvl w:val="0"/>
          <w:numId w:val="17"/>
        </w:numPr>
        <w:rPr>
          <w:rFonts w:asciiTheme="minorHAnsi" w:hAnsiTheme="minorHAnsi"/>
          <w:b/>
          <w:bCs/>
          <w:sz w:val="26"/>
          <w:szCs w:val="26"/>
          <w:u w:val="single"/>
        </w:rPr>
      </w:pPr>
      <w:r w:rsidRPr="0098014D">
        <w:rPr>
          <w:rFonts w:asciiTheme="minorHAnsi" w:hAnsiTheme="minorHAnsi"/>
          <w:b/>
          <w:bCs/>
          <w:sz w:val="26"/>
          <w:szCs w:val="26"/>
          <w:u w:val="single"/>
        </w:rPr>
        <w:t>Other manures</w:t>
      </w:r>
    </w:p>
    <w:p w:rsidR="00101A58" w:rsidRPr="0098014D" w:rsidRDefault="00101A58" w:rsidP="00101A58">
      <w:pPr>
        <w:pStyle w:val="NormalWeb"/>
        <w:numPr>
          <w:ilvl w:val="0"/>
          <w:numId w:val="0"/>
        </w:numPr>
        <w:rPr>
          <w:rFonts w:asciiTheme="minorHAnsi" w:hAnsiTheme="minorHAnsi"/>
          <w:sz w:val="26"/>
          <w:szCs w:val="26"/>
        </w:rPr>
      </w:pPr>
      <w:r w:rsidRPr="0098014D">
        <w:rPr>
          <w:rFonts w:asciiTheme="minorHAnsi" w:hAnsiTheme="minorHAnsi"/>
          <w:sz w:val="26"/>
          <w:szCs w:val="26"/>
        </w:rPr>
        <w:t>Cow/sheep/</w:t>
      </w:r>
      <w:r>
        <w:rPr>
          <w:rFonts w:asciiTheme="minorHAnsi" w:hAnsiTheme="minorHAnsi"/>
          <w:sz w:val="26"/>
          <w:szCs w:val="26"/>
        </w:rPr>
        <w:t xml:space="preserve">goat </w:t>
      </w:r>
      <w:r w:rsidRPr="0098014D">
        <w:rPr>
          <w:rFonts w:asciiTheme="minorHAnsi" w:hAnsiTheme="minorHAnsi"/>
          <w:sz w:val="26"/>
          <w:szCs w:val="26"/>
        </w:rPr>
        <w:t xml:space="preserve">Dung – You can use dried cow dung directly. Dried cow dung is sold in the form of cakes; imagine it to be a thick </w:t>
      </w:r>
      <w:proofErr w:type="spellStart"/>
      <w:r w:rsidRPr="0098014D">
        <w:rPr>
          <w:rFonts w:asciiTheme="minorHAnsi" w:hAnsiTheme="minorHAnsi"/>
          <w:sz w:val="26"/>
          <w:szCs w:val="26"/>
        </w:rPr>
        <w:t>papad</w:t>
      </w:r>
      <w:proofErr w:type="spellEnd"/>
      <w:r w:rsidRPr="0098014D">
        <w:rPr>
          <w:rFonts w:asciiTheme="minorHAnsi" w:hAnsiTheme="minorHAnsi"/>
          <w:sz w:val="26"/>
          <w:szCs w:val="26"/>
        </w:rPr>
        <w:t xml:space="preserve">. On an average you get it for about Rs. 2 -5 per piece. Sheep/goat manure is considered to be very rich in nutrients. </w:t>
      </w:r>
    </w:p>
    <w:p w:rsidR="00101A58" w:rsidRPr="0098014D" w:rsidRDefault="00B7010B" w:rsidP="00101A58">
      <w:pPr>
        <w:pStyle w:val="NormalWeb"/>
        <w:numPr>
          <w:ilvl w:val="0"/>
          <w:numId w:val="0"/>
        </w:numPr>
        <w:rPr>
          <w:rFonts w:asciiTheme="minorHAnsi" w:hAnsiTheme="minorHAnsi"/>
          <w:sz w:val="26"/>
          <w:szCs w:val="26"/>
        </w:rPr>
      </w:pPr>
      <w:hyperlink r:id="rId10" w:tgtFrame="_blank" w:history="1">
        <w:proofErr w:type="spellStart"/>
        <w:r w:rsidR="00101A58" w:rsidRPr="0098014D">
          <w:rPr>
            <w:rFonts w:asciiTheme="minorHAnsi" w:hAnsiTheme="minorHAnsi"/>
            <w:sz w:val="26"/>
            <w:szCs w:val="26"/>
          </w:rPr>
          <w:t>Neem</w:t>
        </w:r>
        <w:proofErr w:type="spellEnd"/>
      </w:hyperlink>
      <w:r w:rsidR="00101A58" w:rsidRPr="0098014D">
        <w:rPr>
          <w:rFonts w:asciiTheme="minorHAnsi" w:hAnsiTheme="minorHAnsi"/>
          <w:sz w:val="26"/>
          <w:szCs w:val="26"/>
        </w:rPr>
        <w:t xml:space="preserve"> oil/powder/cake - The </w:t>
      </w:r>
      <w:proofErr w:type="spellStart"/>
      <w:r w:rsidR="00101A58" w:rsidRPr="0098014D">
        <w:rPr>
          <w:rFonts w:asciiTheme="minorHAnsi" w:hAnsiTheme="minorHAnsi"/>
          <w:sz w:val="26"/>
          <w:szCs w:val="26"/>
        </w:rPr>
        <w:t>Neem</w:t>
      </w:r>
      <w:proofErr w:type="spellEnd"/>
      <w:r w:rsidR="00101A58" w:rsidRPr="0098014D">
        <w:rPr>
          <w:rFonts w:asciiTheme="minorHAnsi" w:hAnsiTheme="minorHAnsi"/>
          <w:sz w:val="26"/>
          <w:szCs w:val="26"/>
        </w:rPr>
        <w:t xml:space="preserve"> tree is considered to be very sacred in India. Its oil, combined with water, is used to protect plants from insects. After the oil is extracted from the seeds, the leftover is the cake. This cake is later converted into a powder form. It is used while preparing the potting mix, as it helps to avoid root based infections. Cake is also used, but it tends to be very hard and you have the extra manual effort of breaking it down into smaller pieces. </w:t>
      </w:r>
      <w:proofErr w:type="spellStart"/>
      <w:r w:rsidR="00101A58" w:rsidRPr="0098014D">
        <w:rPr>
          <w:rFonts w:asciiTheme="minorHAnsi" w:hAnsiTheme="minorHAnsi"/>
          <w:sz w:val="26"/>
          <w:szCs w:val="26"/>
        </w:rPr>
        <w:t>Neem</w:t>
      </w:r>
      <w:proofErr w:type="spellEnd"/>
      <w:r w:rsidR="00101A58" w:rsidRPr="0098014D">
        <w:rPr>
          <w:rFonts w:asciiTheme="minorHAnsi" w:hAnsiTheme="minorHAnsi"/>
          <w:sz w:val="26"/>
          <w:szCs w:val="26"/>
        </w:rPr>
        <w:t xml:space="preserve"> oil costs about Rs. 150 for 250 ml, </w:t>
      </w:r>
      <w:proofErr w:type="spellStart"/>
      <w:r w:rsidR="00101A58" w:rsidRPr="0098014D">
        <w:rPr>
          <w:rFonts w:asciiTheme="minorHAnsi" w:hAnsiTheme="minorHAnsi"/>
          <w:sz w:val="26"/>
          <w:szCs w:val="26"/>
        </w:rPr>
        <w:t>Neem</w:t>
      </w:r>
      <w:proofErr w:type="spellEnd"/>
      <w:r w:rsidR="00101A58" w:rsidRPr="0098014D">
        <w:rPr>
          <w:rFonts w:asciiTheme="minorHAnsi" w:hAnsiTheme="minorHAnsi"/>
          <w:sz w:val="26"/>
          <w:szCs w:val="26"/>
        </w:rPr>
        <w:t xml:space="preserve"> cake about Rs. 40 per kg, and </w:t>
      </w:r>
      <w:proofErr w:type="spellStart"/>
      <w:r w:rsidR="00101A58" w:rsidRPr="0098014D">
        <w:rPr>
          <w:rFonts w:asciiTheme="minorHAnsi" w:hAnsiTheme="minorHAnsi"/>
          <w:sz w:val="26"/>
          <w:szCs w:val="26"/>
        </w:rPr>
        <w:t>Neem</w:t>
      </w:r>
      <w:proofErr w:type="spellEnd"/>
      <w:r w:rsidR="00101A58" w:rsidRPr="0098014D">
        <w:rPr>
          <w:rFonts w:asciiTheme="minorHAnsi" w:hAnsiTheme="minorHAnsi"/>
          <w:sz w:val="26"/>
          <w:szCs w:val="26"/>
        </w:rPr>
        <w:t xml:space="preserve"> powder about Rs. 20 per kg.</w:t>
      </w:r>
    </w:p>
    <w:p w:rsidR="00101A58" w:rsidRPr="0098014D" w:rsidRDefault="00101A58" w:rsidP="00101A58">
      <w:pPr>
        <w:pStyle w:val="NormalWeb"/>
        <w:numPr>
          <w:ilvl w:val="0"/>
          <w:numId w:val="0"/>
        </w:numPr>
        <w:rPr>
          <w:rFonts w:asciiTheme="minorHAnsi" w:hAnsiTheme="minorHAnsi"/>
          <w:sz w:val="26"/>
          <w:szCs w:val="26"/>
          <w:lang w:bidi="mr-IN"/>
        </w:rPr>
      </w:pPr>
      <w:r w:rsidRPr="00101A58">
        <w:rPr>
          <w:rFonts w:asciiTheme="minorHAnsi" w:hAnsiTheme="minorHAnsi"/>
          <w:sz w:val="26"/>
          <w:szCs w:val="26"/>
          <w:highlight w:val="lightGray"/>
          <w:lang w:bidi="mr-IN"/>
        </w:rPr>
        <w:t>Video Links</w:t>
      </w:r>
      <w:r w:rsidRPr="0098014D">
        <w:rPr>
          <w:rFonts w:asciiTheme="minorHAnsi" w:hAnsiTheme="minorHAnsi"/>
          <w:sz w:val="26"/>
          <w:szCs w:val="26"/>
          <w:lang w:bidi="mr-IN"/>
        </w:rPr>
        <w:t xml:space="preserve"> </w:t>
      </w:r>
    </w:p>
    <w:p w:rsidR="00101A58" w:rsidRPr="0098014D" w:rsidRDefault="00B7010B" w:rsidP="00101A58">
      <w:pPr>
        <w:pStyle w:val="NormalWeb"/>
        <w:numPr>
          <w:ilvl w:val="0"/>
          <w:numId w:val="0"/>
        </w:numPr>
        <w:rPr>
          <w:rFonts w:asciiTheme="minorHAnsi" w:hAnsiTheme="minorHAnsi"/>
          <w:sz w:val="26"/>
          <w:szCs w:val="26"/>
          <w:lang w:bidi="mr-IN"/>
        </w:rPr>
      </w:pPr>
      <w:hyperlink r:id="rId11" w:history="1">
        <w:r w:rsidR="00101A58" w:rsidRPr="0098014D">
          <w:rPr>
            <w:rStyle w:val="Hyperlink"/>
            <w:rFonts w:asciiTheme="minorHAnsi" w:hAnsiTheme="minorHAnsi"/>
            <w:sz w:val="26"/>
            <w:szCs w:val="26"/>
            <w:lang w:bidi="mr-IN"/>
          </w:rPr>
          <w:t>http://www.youtube.com/watch?v=UmXgPXafoPo</w:t>
        </w:r>
      </w:hyperlink>
    </w:p>
    <w:p w:rsidR="00101A58" w:rsidRPr="0098014D" w:rsidRDefault="00B7010B" w:rsidP="00E36B26">
      <w:pPr>
        <w:pStyle w:val="NormalWeb"/>
        <w:numPr>
          <w:ilvl w:val="0"/>
          <w:numId w:val="0"/>
        </w:numPr>
        <w:rPr>
          <w:rFonts w:asciiTheme="minorHAnsi" w:hAnsiTheme="minorHAnsi"/>
          <w:sz w:val="26"/>
          <w:szCs w:val="26"/>
          <w:lang w:bidi="mr-IN"/>
        </w:rPr>
      </w:pPr>
      <w:hyperlink r:id="rId12" w:history="1">
        <w:r w:rsidR="00101A58" w:rsidRPr="0098014D">
          <w:rPr>
            <w:rStyle w:val="Hyperlink"/>
            <w:rFonts w:asciiTheme="minorHAnsi" w:hAnsiTheme="minorHAnsi"/>
            <w:sz w:val="26"/>
            <w:szCs w:val="26"/>
            <w:lang w:bidi="mr-IN"/>
          </w:rPr>
          <w:t>http://www.youtube.com/watch?v=HNz8IRnEMx4</w:t>
        </w:r>
      </w:hyperlink>
    </w:p>
    <w:p w:rsidR="00101A58" w:rsidRPr="0098014D" w:rsidRDefault="00101A58" w:rsidP="00101A58">
      <w:pPr>
        <w:shd w:val="clear" w:color="auto" w:fill="C4BC96" w:themeFill="background2" w:themeFillShade="BF"/>
        <w:spacing w:after="80"/>
        <w:ind w:firstLine="397"/>
        <w:rPr>
          <w:rFonts w:asciiTheme="minorHAnsi" w:hAnsiTheme="minorHAnsi"/>
          <w:b/>
          <w:bCs/>
          <w:color w:val="000000"/>
          <w:sz w:val="26"/>
          <w:szCs w:val="26"/>
        </w:rPr>
      </w:pPr>
      <w:r w:rsidRPr="0098014D">
        <w:rPr>
          <w:rFonts w:asciiTheme="minorHAnsi" w:hAnsiTheme="minorHAnsi"/>
          <w:b/>
          <w:bCs/>
          <w:color w:val="000000"/>
          <w:sz w:val="26"/>
          <w:szCs w:val="26"/>
        </w:rPr>
        <w:t xml:space="preserve">HPNPDL Session – </w:t>
      </w:r>
    </w:p>
    <w:p w:rsidR="00101A58" w:rsidRPr="0098014D" w:rsidRDefault="00101A58" w:rsidP="00101A58">
      <w:pPr>
        <w:spacing w:after="80"/>
        <w:ind w:firstLine="397"/>
        <w:contextualSpacing/>
        <w:rPr>
          <w:rFonts w:asciiTheme="minorHAnsi" w:hAnsiTheme="minorHAnsi"/>
          <w:sz w:val="26"/>
          <w:szCs w:val="26"/>
        </w:rPr>
      </w:pPr>
    </w:p>
    <w:p w:rsidR="00101A58" w:rsidRPr="0098014D" w:rsidRDefault="00B7010B" w:rsidP="00101A58">
      <w:pPr>
        <w:spacing w:after="80"/>
        <w:ind w:firstLine="397"/>
        <w:contextualSpacing/>
        <w:rPr>
          <w:rFonts w:asciiTheme="minorHAnsi" w:hAnsiTheme="minorHAnsi"/>
          <w:sz w:val="26"/>
          <w:szCs w:val="26"/>
        </w:rPr>
      </w:pPr>
      <w:r w:rsidRPr="00B7010B">
        <w:rPr>
          <w:rFonts w:asciiTheme="minorHAnsi" w:hAnsiTheme="minorHAnsi"/>
          <w:noProof/>
          <w:sz w:val="26"/>
          <w:szCs w:val="26"/>
          <w:lang w:eastAsia="en-IN"/>
        </w:rPr>
        <w:pict>
          <v:rect id="_x0000_s1039" style="position:absolute;left:0;text-align:left;margin-left:6.25pt;margin-top:1.05pt;width:480.05pt;height:43.7pt;z-index:251663872" fillcolor="white [3201]" strokecolor="#c0504d [3205]" strokeweight="2.5pt">
            <v:shadow color="#868686"/>
            <v:textbox style="mso-next-textbox:#_x0000_s1039">
              <w:txbxContent>
                <w:p w:rsidR="00101A58" w:rsidRPr="0098014D" w:rsidRDefault="00101A58" w:rsidP="00101A58">
                  <w:pPr>
                    <w:pStyle w:val="ListParagraph"/>
                    <w:numPr>
                      <w:ilvl w:val="0"/>
                      <w:numId w:val="6"/>
                    </w:numPr>
                    <w:tabs>
                      <w:tab w:val="left" w:pos="8190"/>
                    </w:tabs>
                    <w:spacing w:after="80" w:line="240" w:lineRule="auto"/>
                    <w:rPr>
                      <w:rFonts w:asciiTheme="minorHAnsi" w:eastAsia="Times New Roman" w:hAnsiTheme="minorHAnsi" w:cs="Times New Roman"/>
                      <w:bCs/>
                      <w:color w:val="000000"/>
                      <w:sz w:val="24"/>
                      <w:szCs w:val="24"/>
                    </w:rPr>
                  </w:pPr>
                  <w:r w:rsidRPr="0098014D">
                    <w:rPr>
                      <w:rFonts w:asciiTheme="minorHAnsi" w:eastAsia="Times New Roman" w:hAnsiTheme="minorHAnsi" w:cs="Times New Roman"/>
                      <w:bCs/>
                      <w:color w:val="000000"/>
                      <w:sz w:val="24"/>
                      <w:szCs w:val="24"/>
                    </w:rPr>
                    <w:t xml:space="preserve">Do an experiment of  pot filling </w:t>
                  </w:r>
                </w:p>
                <w:p w:rsidR="00101A58" w:rsidRPr="0098014D" w:rsidRDefault="00101A58" w:rsidP="00101A58">
                  <w:pPr>
                    <w:pStyle w:val="ListParagraph"/>
                    <w:numPr>
                      <w:ilvl w:val="0"/>
                      <w:numId w:val="6"/>
                    </w:numPr>
                    <w:tabs>
                      <w:tab w:val="left" w:pos="8190"/>
                    </w:tabs>
                    <w:spacing w:after="80" w:line="240" w:lineRule="auto"/>
                    <w:rPr>
                      <w:rFonts w:asciiTheme="minorHAnsi" w:eastAsia="Times New Roman" w:hAnsiTheme="minorHAnsi" w:cs="Times New Roman"/>
                      <w:bCs/>
                      <w:color w:val="000000"/>
                      <w:sz w:val="24"/>
                      <w:szCs w:val="24"/>
                    </w:rPr>
                  </w:pPr>
                  <w:r w:rsidRPr="0098014D">
                    <w:rPr>
                      <w:rFonts w:asciiTheme="minorHAnsi" w:eastAsia="Times New Roman" w:hAnsiTheme="minorHAnsi" w:cs="Times New Roman"/>
                      <w:bCs/>
                      <w:color w:val="000000"/>
                      <w:sz w:val="24"/>
                      <w:szCs w:val="24"/>
                    </w:rPr>
                    <w:t>Find out which type of manure is required for the soil in your area?</w:t>
                  </w:r>
                </w:p>
                <w:p w:rsidR="00101A58" w:rsidRPr="0098014D" w:rsidRDefault="00101A58" w:rsidP="00101A58">
                  <w:pPr>
                    <w:tabs>
                      <w:tab w:val="left" w:pos="8190"/>
                    </w:tabs>
                    <w:rPr>
                      <w:rFonts w:asciiTheme="minorHAnsi" w:hAnsiTheme="minorHAnsi"/>
                      <w:szCs w:val="24"/>
                    </w:rPr>
                  </w:pPr>
                </w:p>
              </w:txbxContent>
            </v:textbox>
          </v:rect>
        </w:pict>
      </w:r>
    </w:p>
    <w:p w:rsidR="00101A58" w:rsidRPr="0098014D" w:rsidRDefault="00101A58" w:rsidP="00101A58">
      <w:pPr>
        <w:spacing w:after="80"/>
        <w:ind w:firstLine="397"/>
        <w:contextualSpacing/>
        <w:rPr>
          <w:rFonts w:asciiTheme="minorHAnsi" w:hAnsiTheme="minorHAnsi"/>
          <w:sz w:val="26"/>
          <w:szCs w:val="26"/>
        </w:rPr>
      </w:pPr>
    </w:p>
    <w:p w:rsidR="00101A58" w:rsidRPr="0098014D" w:rsidRDefault="00101A58" w:rsidP="00101A58">
      <w:pPr>
        <w:spacing w:after="80"/>
        <w:ind w:firstLine="397"/>
        <w:contextualSpacing/>
        <w:rPr>
          <w:rFonts w:asciiTheme="minorHAnsi" w:hAnsiTheme="minorHAnsi"/>
          <w:sz w:val="26"/>
          <w:szCs w:val="26"/>
        </w:rPr>
      </w:pPr>
    </w:p>
    <w:p w:rsidR="00101A58" w:rsidRPr="0098014D" w:rsidRDefault="00101A58" w:rsidP="00101A58">
      <w:pPr>
        <w:spacing w:after="80"/>
        <w:ind w:firstLine="397"/>
        <w:contextualSpacing/>
        <w:rPr>
          <w:rFonts w:asciiTheme="minorHAnsi" w:hAnsiTheme="minorHAnsi"/>
          <w:sz w:val="26"/>
          <w:szCs w:val="26"/>
        </w:rPr>
      </w:pPr>
    </w:p>
    <w:p w:rsidR="00101A58" w:rsidRPr="0098014D" w:rsidRDefault="00101A58" w:rsidP="00101A58">
      <w:pPr>
        <w:spacing w:line="360" w:lineRule="auto"/>
        <w:jc w:val="both"/>
        <w:rPr>
          <w:rFonts w:asciiTheme="minorHAnsi" w:hAnsiTheme="minorHAnsi"/>
          <w:b/>
          <w:i/>
          <w:color w:val="C00000"/>
          <w:sz w:val="26"/>
          <w:szCs w:val="26"/>
        </w:rPr>
      </w:pPr>
      <w:r w:rsidRPr="0098014D">
        <w:rPr>
          <w:rFonts w:asciiTheme="minorHAnsi" w:hAnsiTheme="minorHAnsi"/>
          <w:b/>
          <w:i/>
          <w:color w:val="C00000"/>
          <w:sz w:val="26"/>
          <w:szCs w:val="26"/>
        </w:rPr>
        <w:t>Summary –</w:t>
      </w:r>
    </w:p>
    <w:p w:rsidR="00101A58" w:rsidRPr="0098014D" w:rsidRDefault="00101A58" w:rsidP="00101A58">
      <w:pPr>
        <w:spacing w:line="360" w:lineRule="auto"/>
        <w:jc w:val="both"/>
        <w:rPr>
          <w:rFonts w:asciiTheme="minorHAnsi" w:hAnsiTheme="minorHAnsi"/>
          <w:b/>
          <w:i/>
          <w:sz w:val="26"/>
          <w:szCs w:val="26"/>
        </w:rPr>
      </w:pPr>
      <w:r w:rsidRPr="0098014D">
        <w:rPr>
          <w:rFonts w:asciiTheme="minorHAnsi" w:hAnsiTheme="minorHAnsi"/>
          <w:b/>
          <w:i/>
          <w:sz w:val="26"/>
          <w:szCs w:val="26"/>
        </w:rPr>
        <w:t xml:space="preserve">What we have learnt – </w:t>
      </w:r>
    </w:p>
    <w:p w:rsidR="00101A58" w:rsidRPr="0098014D" w:rsidRDefault="00101A58" w:rsidP="00101A58">
      <w:pPr>
        <w:pStyle w:val="ListParagraph"/>
        <w:numPr>
          <w:ilvl w:val="0"/>
          <w:numId w:val="7"/>
        </w:numPr>
        <w:spacing w:after="0" w:line="360" w:lineRule="auto"/>
        <w:jc w:val="both"/>
        <w:rPr>
          <w:rFonts w:asciiTheme="minorHAnsi" w:hAnsiTheme="minorHAnsi"/>
          <w:b/>
          <w:i/>
          <w:sz w:val="26"/>
          <w:szCs w:val="26"/>
        </w:rPr>
      </w:pPr>
      <w:r w:rsidRPr="0098014D">
        <w:rPr>
          <w:rFonts w:asciiTheme="minorHAnsi" w:hAnsiTheme="minorHAnsi"/>
          <w:sz w:val="26"/>
          <w:szCs w:val="26"/>
        </w:rPr>
        <w:t xml:space="preserve">Important steps in soil preparation –  Ploughing, </w:t>
      </w:r>
      <w:r w:rsidR="00E36B26" w:rsidRPr="0098014D">
        <w:rPr>
          <w:rFonts w:asciiTheme="minorHAnsi" w:hAnsiTheme="minorHAnsi"/>
          <w:sz w:val="26"/>
          <w:szCs w:val="26"/>
        </w:rPr>
        <w:t>Levelling</w:t>
      </w:r>
      <w:r w:rsidRPr="0098014D">
        <w:rPr>
          <w:rFonts w:asciiTheme="minorHAnsi" w:hAnsiTheme="minorHAnsi"/>
          <w:sz w:val="26"/>
          <w:szCs w:val="26"/>
        </w:rPr>
        <w:t xml:space="preserve"> and manuring  </w:t>
      </w:r>
    </w:p>
    <w:p w:rsidR="00101A58" w:rsidRPr="0098014D" w:rsidRDefault="00101A58" w:rsidP="00101A58">
      <w:pPr>
        <w:pStyle w:val="ListParagraph"/>
        <w:numPr>
          <w:ilvl w:val="0"/>
          <w:numId w:val="7"/>
        </w:numPr>
        <w:spacing w:after="0" w:line="360" w:lineRule="auto"/>
        <w:jc w:val="both"/>
        <w:rPr>
          <w:rFonts w:asciiTheme="minorHAnsi" w:hAnsiTheme="minorHAnsi"/>
          <w:sz w:val="26"/>
          <w:szCs w:val="26"/>
        </w:rPr>
      </w:pPr>
      <w:r w:rsidRPr="0098014D">
        <w:rPr>
          <w:rFonts w:asciiTheme="minorHAnsi" w:hAnsiTheme="minorHAnsi"/>
          <w:sz w:val="26"/>
          <w:szCs w:val="26"/>
        </w:rPr>
        <w:t xml:space="preserve">Need of Ploughing, </w:t>
      </w:r>
      <w:r w:rsidR="00E36B26" w:rsidRPr="0098014D">
        <w:rPr>
          <w:rFonts w:asciiTheme="minorHAnsi" w:hAnsiTheme="minorHAnsi"/>
          <w:sz w:val="26"/>
          <w:szCs w:val="26"/>
        </w:rPr>
        <w:t>Levelling</w:t>
      </w:r>
      <w:r w:rsidRPr="0098014D">
        <w:rPr>
          <w:rFonts w:asciiTheme="minorHAnsi" w:hAnsiTheme="minorHAnsi"/>
          <w:sz w:val="26"/>
          <w:szCs w:val="26"/>
        </w:rPr>
        <w:t xml:space="preserve"> and manuring  </w:t>
      </w:r>
    </w:p>
    <w:p w:rsidR="00101A58" w:rsidRPr="0098014D" w:rsidRDefault="00101A58" w:rsidP="00E36B26">
      <w:pPr>
        <w:pStyle w:val="ListParagraph"/>
        <w:numPr>
          <w:ilvl w:val="1"/>
          <w:numId w:val="7"/>
        </w:numPr>
        <w:spacing w:after="0"/>
        <w:jc w:val="both"/>
        <w:rPr>
          <w:rFonts w:asciiTheme="minorHAnsi" w:hAnsiTheme="minorHAnsi"/>
          <w:sz w:val="26"/>
          <w:szCs w:val="26"/>
        </w:rPr>
      </w:pPr>
      <w:r w:rsidRPr="0098014D">
        <w:rPr>
          <w:rFonts w:asciiTheme="minorHAnsi" w:hAnsiTheme="minorHAnsi"/>
          <w:sz w:val="26"/>
          <w:szCs w:val="26"/>
        </w:rPr>
        <w:t xml:space="preserve">uproot or pull-ups  the unwanted plants growing in the field </w:t>
      </w:r>
    </w:p>
    <w:p w:rsidR="00101A58" w:rsidRPr="00E36B26" w:rsidRDefault="00101A58" w:rsidP="00E36B26">
      <w:pPr>
        <w:pStyle w:val="ListParagraph"/>
        <w:numPr>
          <w:ilvl w:val="1"/>
          <w:numId w:val="7"/>
        </w:numPr>
        <w:spacing w:after="0"/>
        <w:jc w:val="both"/>
        <w:rPr>
          <w:rFonts w:asciiTheme="minorHAnsi" w:hAnsiTheme="minorHAnsi"/>
          <w:sz w:val="26"/>
          <w:szCs w:val="26"/>
        </w:rPr>
      </w:pPr>
      <w:r w:rsidRPr="00E36B26">
        <w:rPr>
          <w:rFonts w:asciiTheme="minorHAnsi" w:hAnsiTheme="minorHAnsi"/>
          <w:sz w:val="26"/>
          <w:szCs w:val="26"/>
        </w:rPr>
        <w:t>It helps uniform mixing of fertilizers with soil</w:t>
      </w:r>
    </w:p>
    <w:p w:rsidR="00101A58" w:rsidRPr="0098014D" w:rsidRDefault="00101A58" w:rsidP="00E36B26">
      <w:pPr>
        <w:pStyle w:val="ListParagraph"/>
        <w:numPr>
          <w:ilvl w:val="1"/>
          <w:numId w:val="7"/>
        </w:numPr>
        <w:spacing w:after="0"/>
        <w:jc w:val="both"/>
        <w:rPr>
          <w:rFonts w:asciiTheme="minorHAnsi" w:hAnsiTheme="minorHAnsi"/>
          <w:sz w:val="26"/>
          <w:szCs w:val="26"/>
        </w:rPr>
      </w:pPr>
      <w:r w:rsidRPr="0098014D">
        <w:rPr>
          <w:rFonts w:asciiTheme="minorHAnsi" w:hAnsiTheme="minorHAnsi"/>
          <w:sz w:val="26"/>
          <w:szCs w:val="26"/>
        </w:rPr>
        <w:t>It provides a slope which fits a water supply</w:t>
      </w:r>
    </w:p>
    <w:p w:rsidR="00E36B26" w:rsidRDefault="00E36B26" w:rsidP="00E36B26">
      <w:pPr>
        <w:pStyle w:val="ListParagraph"/>
        <w:numPr>
          <w:ilvl w:val="1"/>
          <w:numId w:val="7"/>
        </w:numPr>
        <w:spacing w:after="0"/>
        <w:jc w:val="both"/>
        <w:rPr>
          <w:rFonts w:asciiTheme="minorHAnsi" w:hAnsiTheme="minorHAnsi"/>
          <w:sz w:val="26"/>
          <w:szCs w:val="26"/>
        </w:rPr>
      </w:pPr>
      <w:r w:rsidRPr="0098014D">
        <w:rPr>
          <w:rFonts w:asciiTheme="minorHAnsi" w:hAnsiTheme="minorHAnsi"/>
          <w:sz w:val="26"/>
          <w:szCs w:val="26"/>
        </w:rPr>
        <w:t>Helps</w:t>
      </w:r>
      <w:r w:rsidR="00101A58" w:rsidRPr="0098014D">
        <w:rPr>
          <w:rFonts w:asciiTheme="minorHAnsi" w:hAnsiTheme="minorHAnsi"/>
          <w:sz w:val="26"/>
          <w:szCs w:val="26"/>
        </w:rPr>
        <w:t xml:space="preserve"> to break the s</w:t>
      </w:r>
      <w:r>
        <w:rPr>
          <w:rFonts w:asciiTheme="minorHAnsi" w:hAnsiTheme="minorHAnsi"/>
          <w:sz w:val="26"/>
          <w:szCs w:val="26"/>
        </w:rPr>
        <w:t>oil lumps into small particles.</w:t>
      </w:r>
    </w:p>
    <w:p w:rsidR="00E36B26" w:rsidRDefault="00E36B26" w:rsidP="00E36B26">
      <w:pPr>
        <w:pStyle w:val="ListParagraph"/>
        <w:numPr>
          <w:ilvl w:val="1"/>
          <w:numId w:val="7"/>
        </w:numPr>
        <w:spacing w:after="0"/>
        <w:jc w:val="both"/>
        <w:rPr>
          <w:rFonts w:asciiTheme="minorHAnsi" w:hAnsiTheme="minorHAnsi"/>
          <w:sz w:val="26"/>
          <w:szCs w:val="26"/>
        </w:rPr>
      </w:pPr>
      <w:r w:rsidRPr="00E36B26">
        <w:rPr>
          <w:rFonts w:asciiTheme="minorHAnsi" w:hAnsiTheme="minorHAnsi"/>
          <w:sz w:val="26"/>
          <w:szCs w:val="26"/>
        </w:rPr>
        <w:t>It</w:t>
      </w:r>
      <w:r w:rsidR="00101A58" w:rsidRPr="00E36B26">
        <w:rPr>
          <w:rFonts w:asciiTheme="minorHAnsi" w:hAnsiTheme="minorHAnsi"/>
          <w:sz w:val="26"/>
          <w:szCs w:val="26"/>
        </w:rPr>
        <w:t xml:space="preserve"> helps to supply all the nutrients to the plants required for their growth</w:t>
      </w:r>
      <w:r w:rsidRPr="00E36B26">
        <w:rPr>
          <w:rFonts w:asciiTheme="minorHAnsi" w:hAnsiTheme="minorHAnsi"/>
          <w:sz w:val="26"/>
          <w:szCs w:val="26"/>
        </w:rPr>
        <w:t>.</w:t>
      </w:r>
    </w:p>
    <w:p w:rsidR="00D1526D" w:rsidRPr="00E36B26" w:rsidRDefault="00101A58" w:rsidP="00E36B26">
      <w:pPr>
        <w:pStyle w:val="ListParagraph"/>
        <w:numPr>
          <w:ilvl w:val="1"/>
          <w:numId w:val="7"/>
        </w:numPr>
        <w:spacing w:after="0"/>
        <w:jc w:val="both"/>
        <w:rPr>
          <w:rFonts w:asciiTheme="minorHAnsi" w:hAnsiTheme="minorHAnsi"/>
          <w:sz w:val="26"/>
          <w:szCs w:val="26"/>
        </w:rPr>
      </w:pPr>
      <w:r w:rsidRPr="00E36B26">
        <w:rPr>
          <w:rFonts w:asciiTheme="minorHAnsi" w:hAnsiTheme="minorHAnsi"/>
          <w:sz w:val="26"/>
          <w:szCs w:val="26"/>
        </w:rPr>
        <w:t>Pot filling for garden terrace</w:t>
      </w:r>
      <w:r w:rsidR="00E36B26" w:rsidRPr="00E36B26">
        <w:rPr>
          <w:rFonts w:asciiTheme="minorHAnsi" w:hAnsiTheme="minorHAnsi"/>
          <w:sz w:val="26"/>
          <w:szCs w:val="26"/>
        </w:rPr>
        <w:t>.</w:t>
      </w:r>
    </w:p>
    <w:sectPr w:rsidR="00D1526D" w:rsidRPr="00E36B26" w:rsidSect="006A47F2">
      <w:headerReference w:type="even" r:id="rId13"/>
      <w:headerReference w:type="default" r:id="rId14"/>
      <w:footerReference w:type="even" r:id="rId15"/>
      <w:footerReference w:type="default" r:id="rId16"/>
      <w:headerReference w:type="first" r:id="rId17"/>
      <w:footerReference w:type="first" r:id="rId18"/>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FCA" w:rsidRDefault="00642FCA" w:rsidP="00C708E2">
      <w:pPr>
        <w:spacing w:after="0" w:line="240" w:lineRule="auto"/>
      </w:pPr>
      <w:r>
        <w:separator/>
      </w:r>
    </w:p>
  </w:endnote>
  <w:endnote w:type="continuationSeparator" w:id="0">
    <w:p w:rsidR="00642FCA" w:rsidRDefault="00642FCA"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B7010B">
    <w:pPr>
      <w:pStyle w:val="Footer"/>
    </w:pPr>
    <w:r w:rsidRPr="00B7010B">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B7010B">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B7010B">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E36B26">
                  <w:rPr>
                    <w:rFonts w:ascii="Tahoma" w:hAnsi="Tahoma" w:cs="Tahoma"/>
                    <w:noProof/>
                    <w:sz w:val="28"/>
                    <w:szCs w:val="28"/>
                  </w:rPr>
                  <w:t>2</w:t>
                </w:r>
                <w:r w:rsidRPr="005C5BC4">
                  <w:rPr>
                    <w:rFonts w:ascii="Tahoma" w:hAnsi="Tahoma" w:cs="Tahoma"/>
                    <w:sz w:val="28"/>
                    <w:szCs w:val="28"/>
                  </w:rPr>
                  <w:fldChar w:fldCharType="end"/>
                </w:r>
              </w:p>
            </w:txbxContent>
          </v:textbox>
          <w10:wrap anchorx="page" anchory="page"/>
        </v:rect>
      </w:pict>
    </w:r>
    <w:r w:rsidRPr="00B7010B">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B7010B">
      <w:rPr>
        <w:noProof/>
        <w:lang w:eastAsia="en-IN"/>
      </w:rPr>
      <w:pict>
        <v:rect id="_x0000_s2058" style="position:absolute;margin-left:-63.65pt;margin-top:30.1pt;width:601.65pt;height:12.4pt;z-index:251661312" fillcolor="#00b0f0" stroked="f"/>
      </w:pict>
    </w:r>
    <w:r w:rsidRPr="00B7010B">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2239C0" w:rsidP="000D4F27">
                <w:pPr>
                  <w:jc w:val="right"/>
                  <w:rPr>
                    <w:lang w:val="en-US"/>
                  </w:rPr>
                </w:pPr>
                <w:r>
                  <w:rPr>
                    <w:lang w:val="en-US"/>
                  </w:rPr>
                  <w:t>Indusa Pra</w:t>
                </w:r>
                <w:r w:rsidR="000D4F27">
                  <w:rPr>
                    <w:lang w:val="en-US"/>
                  </w:rPr>
                  <w:t>ctical Training Institute.</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FCA" w:rsidRDefault="00642FCA" w:rsidP="00C708E2">
      <w:pPr>
        <w:spacing w:after="0" w:line="240" w:lineRule="auto"/>
      </w:pPr>
      <w:r>
        <w:separator/>
      </w:r>
    </w:p>
  </w:footnote>
  <w:footnote w:type="continuationSeparator" w:id="0">
    <w:p w:rsidR="00642FCA" w:rsidRDefault="00642FCA"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B7010B" w:rsidP="00BB6E1F">
    <w:pPr>
      <w:pStyle w:val="Header"/>
    </w:pPr>
    <w:r w:rsidRPr="00B7010B">
      <w:rPr>
        <w:noProof/>
        <w:lang w:eastAsia="en-IN"/>
      </w:rPr>
      <w:pict>
        <v:rect id="_x0000_s2057" style="position:absolute;margin-left:-59.2pt;margin-top:-10.4pt;width:601.65pt;height:26.45pt;z-index:251660288" fillcolor="#00b0f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C10"/>
    <w:multiLevelType w:val="hybridMultilevel"/>
    <w:tmpl w:val="40B030CC"/>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
    <w:nsid w:val="03894D90"/>
    <w:multiLevelType w:val="hybridMultilevel"/>
    <w:tmpl w:val="85569BD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A225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74176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CF01F1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F5C0BFC"/>
    <w:multiLevelType w:val="hybridMultilevel"/>
    <w:tmpl w:val="F246EC94"/>
    <w:lvl w:ilvl="0" w:tplc="4009000F">
      <w:start w:val="1"/>
      <w:numFmt w:val="decimal"/>
      <w:lvlText w:val="%1."/>
      <w:lvlJc w:val="left"/>
      <w:pPr>
        <w:ind w:left="720" w:hanging="360"/>
      </w:pPr>
      <w:rPr>
        <w:rFonts w:hint="default"/>
      </w:rPr>
    </w:lvl>
    <w:lvl w:ilvl="1" w:tplc="F446A646">
      <w:start w:val="1"/>
      <w:numFmt w:val="bullet"/>
      <w:lvlText w:val="-"/>
      <w:lvlJc w:val="left"/>
      <w:pPr>
        <w:ind w:left="1779" w:hanging="360"/>
      </w:pPr>
      <w:rPr>
        <w:rFonts w:ascii="Verdana" w:eastAsia="Times New Roman" w:hAnsi="Verdana" w:cs="Times New Roman" w:hint="default"/>
      </w:rPr>
    </w:lvl>
    <w:lvl w:ilvl="2" w:tplc="9A8C8B24">
      <w:start w:val="1"/>
      <w:numFmt w:val="lowerRoman"/>
      <w:pStyle w:val="NormalWeb"/>
      <w:lvlText w:val="%3."/>
      <w:lvlJc w:val="right"/>
      <w:pPr>
        <w:ind w:left="2160" w:hanging="1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vertAlign w:val="baseline"/>
        <w:em w:val="none"/>
      </w:rPr>
    </w:lvl>
    <w:lvl w:ilvl="3" w:tplc="F446A646">
      <w:start w:val="1"/>
      <w:numFmt w:val="bullet"/>
      <w:lvlText w:val="-"/>
      <w:lvlJc w:val="left"/>
      <w:pPr>
        <w:ind w:left="2880" w:hanging="360"/>
      </w:pPr>
      <w:rPr>
        <w:rFonts w:ascii="Verdana" w:eastAsia="Times New Roman" w:hAnsi="Verdana" w:cs="Times New Roman"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4C064C8"/>
    <w:multiLevelType w:val="hybridMultilevel"/>
    <w:tmpl w:val="4114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10">
    <w:nsid w:val="50F7569A"/>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1287A34"/>
    <w:multiLevelType w:val="hybridMultilevel"/>
    <w:tmpl w:val="F932B32A"/>
    <w:lvl w:ilvl="0" w:tplc="0409000F">
      <w:start w:val="1"/>
      <w:numFmt w:val="decimal"/>
      <w:lvlText w:val="%1."/>
      <w:lvlJc w:val="left"/>
      <w:pPr>
        <w:ind w:left="1070"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2">
    <w:nsid w:val="621B6F4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B62501D"/>
    <w:multiLevelType w:val="hybridMultilevel"/>
    <w:tmpl w:val="F8E285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5F04BF"/>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16">
    <w:nsid w:val="7E5A1D84"/>
    <w:multiLevelType w:val="hybridMultilevel"/>
    <w:tmpl w:val="C0FC3D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5"/>
  </w:num>
  <w:num w:numId="4">
    <w:abstractNumId w:val="9"/>
  </w:num>
  <w:num w:numId="5">
    <w:abstractNumId w:val="8"/>
  </w:num>
  <w:num w:numId="6">
    <w:abstractNumId w:val="0"/>
  </w:num>
  <w:num w:numId="7">
    <w:abstractNumId w:val="13"/>
  </w:num>
  <w:num w:numId="8">
    <w:abstractNumId w:val="11"/>
  </w:num>
  <w:num w:numId="9">
    <w:abstractNumId w:val="7"/>
  </w:num>
  <w:num w:numId="10">
    <w:abstractNumId w:val="16"/>
  </w:num>
  <w:num w:numId="11">
    <w:abstractNumId w:val="1"/>
  </w:num>
  <w:num w:numId="12">
    <w:abstractNumId w:val="12"/>
  </w:num>
  <w:num w:numId="13">
    <w:abstractNumId w:val="10"/>
  </w:num>
  <w:num w:numId="14">
    <w:abstractNumId w:val="6"/>
  </w:num>
  <w:num w:numId="15">
    <w:abstractNumId w:val="3"/>
  </w:num>
  <w:num w:numId="16">
    <w:abstractNumId w:val="1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attachedTemplate r:id="rId1"/>
  <w:defaultTabStop w:val="720"/>
  <w:drawingGridHorizontalSpacing w:val="110"/>
  <w:displayHorizontalDrawingGridEvery w:val="2"/>
  <w:characterSpacingControl w:val="doNotCompress"/>
  <w:hdrShapeDefaults>
    <o:shapedefaults v:ext="edit" spidmax="23554">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1"/>
    <w:footnote w:id="0"/>
  </w:footnotePr>
  <w:endnotePr>
    <w:endnote w:id="-1"/>
    <w:endnote w:id="0"/>
  </w:endnotePr>
  <w:compat/>
  <w:rsids>
    <w:rsidRoot w:val="000D4F27"/>
    <w:rsid w:val="000027C1"/>
    <w:rsid w:val="00023EE6"/>
    <w:rsid w:val="00074268"/>
    <w:rsid w:val="000B6083"/>
    <w:rsid w:val="000C3CF2"/>
    <w:rsid w:val="000D4F27"/>
    <w:rsid w:val="00101A58"/>
    <w:rsid w:val="00130E7B"/>
    <w:rsid w:val="00134AFB"/>
    <w:rsid w:val="00134D6D"/>
    <w:rsid w:val="00165461"/>
    <w:rsid w:val="00201378"/>
    <w:rsid w:val="00217965"/>
    <w:rsid w:val="002239C0"/>
    <w:rsid w:val="00236A1D"/>
    <w:rsid w:val="002672A4"/>
    <w:rsid w:val="002A4ED3"/>
    <w:rsid w:val="002D18D9"/>
    <w:rsid w:val="002E1943"/>
    <w:rsid w:val="002E2368"/>
    <w:rsid w:val="002E7012"/>
    <w:rsid w:val="00330BAF"/>
    <w:rsid w:val="003404A9"/>
    <w:rsid w:val="00450645"/>
    <w:rsid w:val="004805FD"/>
    <w:rsid w:val="004A0C98"/>
    <w:rsid w:val="0053487B"/>
    <w:rsid w:val="005440B5"/>
    <w:rsid w:val="005C5BC4"/>
    <w:rsid w:val="005E7C69"/>
    <w:rsid w:val="00612850"/>
    <w:rsid w:val="006376E8"/>
    <w:rsid w:val="00642FCA"/>
    <w:rsid w:val="0069619A"/>
    <w:rsid w:val="006A47F2"/>
    <w:rsid w:val="006F06BF"/>
    <w:rsid w:val="007A0439"/>
    <w:rsid w:val="007B6A28"/>
    <w:rsid w:val="007D2CB5"/>
    <w:rsid w:val="007D5579"/>
    <w:rsid w:val="008376B2"/>
    <w:rsid w:val="0085715B"/>
    <w:rsid w:val="00870507"/>
    <w:rsid w:val="009904A0"/>
    <w:rsid w:val="009B7D66"/>
    <w:rsid w:val="009E05A8"/>
    <w:rsid w:val="00AE3A3D"/>
    <w:rsid w:val="00AE7940"/>
    <w:rsid w:val="00AF4961"/>
    <w:rsid w:val="00B46516"/>
    <w:rsid w:val="00B7010B"/>
    <w:rsid w:val="00BB6E1F"/>
    <w:rsid w:val="00C222D1"/>
    <w:rsid w:val="00C3001E"/>
    <w:rsid w:val="00C3723E"/>
    <w:rsid w:val="00C6724B"/>
    <w:rsid w:val="00C708E2"/>
    <w:rsid w:val="00C8402E"/>
    <w:rsid w:val="00CD7058"/>
    <w:rsid w:val="00CF1BDF"/>
    <w:rsid w:val="00D1526D"/>
    <w:rsid w:val="00D21B61"/>
    <w:rsid w:val="00D71F69"/>
    <w:rsid w:val="00D72C78"/>
    <w:rsid w:val="00DE366A"/>
    <w:rsid w:val="00E175DD"/>
    <w:rsid w:val="00E2117E"/>
    <w:rsid w:val="00E36B26"/>
    <w:rsid w:val="00EB66F7"/>
    <w:rsid w:val="00ED26B0"/>
    <w:rsid w:val="00ED6C30"/>
    <w:rsid w:val="00F0726C"/>
    <w:rsid w:val="00F116FE"/>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3554">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01A58"/>
    <w:rPr>
      <w:color w:val="0000FF"/>
      <w:u w:val="single"/>
    </w:rPr>
  </w:style>
  <w:style w:type="paragraph" w:styleId="NormalWeb">
    <w:name w:val="Normal (Web)"/>
    <w:basedOn w:val="Normal"/>
    <w:uiPriority w:val="99"/>
    <w:unhideWhenUsed/>
    <w:rsid w:val="00101A58"/>
    <w:pPr>
      <w:numPr>
        <w:ilvl w:val="2"/>
        <w:numId w:val="9"/>
      </w:numPr>
      <w:shd w:val="clear" w:color="auto" w:fill="FFFFFF"/>
      <w:spacing w:before="240" w:after="240" w:line="240" w:lineRule="auto"/>
    </w:pPr>
    <w:rPr>
      <w:rFonts w:ascii="Verdana" w:eastAsia="Times New Roman" w:hAnsi="Verdana" w:cs="Times New Roman"/>
      <w:color w:val="000000"/>
      <w:sz w:val="44"/>
      <w:szCs w:val="44"/>
      <w:lang w:val="en-US" w:eastAsia="en-IN" w:bidi="en-US"/>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atch?v=HNz8IRnEMx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UmXgPXafoP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ki/Azadirachta_indi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Vermicompost"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D054F-5BA5-4748-A43B-08FBCE7E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100</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Pallavi</cp:lastModifiedBy>
  <cp:revision>13</cp:revision>
  <cp:lastPrinted>2013-11-13T11:45:00Z</cp:lastPrinted>
  <dcterms:created xsi:type="dcterms:W3CDTF">2013-11-13T10:38:00Z</dcterms:created>
  <dcterms:modified xsi:type="dcterms:W3CDTF">2014-09-07T09:23:00Z</dcterms:modified>
</cp:coreProperties>
</file>