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7A" w:rsidRDefault="00B3151A" w:rsidP="006376E8">
      <w:pPr>
        <w:spacing w:after="80" w:line="240" w:lineRule="auto"/>
        <w:contextualSpacing/>
        <w:rPr>
          <w:sz w:val="24"/>
          <w:szCs w:val="24"/>
        </w:rPr>
      </w:pPr>
      <w:r w:rsidRPr="00B3151A">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12.45pt;margin-top:133.2pt;width:489pt;height:595.55pt;z-index:-251655680;mso-position-horizontal-relative:margin;mso-width-relative:margin;mso-height-relative:margin" wrapcoords="-33 -86 -33 21514 21633 21514 21633 -86 -33 -86" fillcolor="#c6d9f1 [671]" strokecolor="#1f497d [3215]">
            <v:textbox style="mso-next-textbox:#_x0000_s1032">
              <w:txbxContent>
                <w:p w:rsidR="00FD787A" w:rsidRPr="00074268" w:rsidRDefault="00FD787A" w:rsidP="00FD787A">
                  <w:pPr>
                    <w:shd w:val="clear" w:color="auto" w:fill="C6D9F1" w:themeFill="text2" w:themeFillTint="33"/>
                    <w:spacing w:after="80" w:line="240" w:lineRule="auto"/>
                    <w:contextualSpacing/>
                    <w:rPr>
                      <w:sz w:val="26"/>
                      <w:szCs w:val="26"/>
                    </w:rPr>
                  </w:pPr>
                </w:p>
                <w:p w:rsidR="002A4ED3" w:rsidRDefault="002A4ED3" w:rsidP="009E05A8">
                  <w:pPr>
                    <w:shd w:val="clear" w:color="auto" w:fill="C6D9F1" w:themeFill="text2" w:themeFillTint="33"/>
                    <w:spacing w:after="80" w:line="240" w:lineRule="auto"/>
                    <w:ind w:firstLine="397"/>
                    <w:contextualSpacing/>
                    <w:rPr>
                      <w:bCs/>
                      <w:sz w:val="26"/>
                      <w:szCs w:val="26"/>
                    </w:rPr>
                  </w:pPr>
                  <w:r w:rsidRPr="00074268">
                    <w:rPr>
                      <w:b/>
                      <w:bCs/>
                      <w:sz w:val="26"/>
                      <w:szCs w:val="26"/>
                      <w:u w:val="single"/>
                    </w:rPr>
                    <w:t>Productive task</w:t>
                  </w:r>
                  <w:r w:rsidRPr="00074268">
                    <w:rPr>
                      <w:b/>
                      <w:bCs/>
                      <w:sz w:val="26"/>
                      <w:szCs w:val="26"/>
                    </w:rPr>
                    <w:t xml:space="preserve"> </w:t>
                  </w:r>
                  <w:r w:rsidRPr="00074268">
                    <w:rPr>
                      <w:bCs/>
                      <w:sz w:val="26"/>
                      <w:szCs w:val="26"/>
                    </w:rPr>
                    <w:t>:</w:t>
                  </w:r>
                  <w:r w:rsidR="00FD787A">
                    <w:rPr>
                      <w:bCs/>
                      <w:sz w:val="26"/>
                      <w:szCs w:val="26"/>
                    </w:rPr>
                    <w:t xml:space="preserve"> </w:t>
                  </w:r>
                </w:p>
                <w:p w:rsidR="00FD787A" w:rsidRPr="00BC6D69" w:rsidRDefault="00FD787A" w:rsidP="00FD787A">
                  <w:pPr>
                    <w:rPr>
                      <w:sz w:val="28"/>
                      <w:szCs w:val="28"/>
                    </w:rPr>
                  </w:pPr>
                  <w:r w:rsidRPr="00BC6D69">
                    <w:rPr>
                      <w:sz w:val="28"/>
                      <w:szCs w:val="28"/>
                    </w:rPr>
                    <w:t xml:space="preserve">Estimation of any goat age using teeth estimation method by visiting, village AH clinic or weekly market </w:t>
                  </w:r>
                </w:p>
                <w:p w:rsidR="00FD787A" w:rsidRPr="00BC6D69" w:rsidRDefault="00FD787A" w:rsidP="00FD787A">
                  <w:pPr>
                    <w:rPr>
                      <w:sz w:val="28"/>
                      <w:szCs w:val="28"/>
                    </w:rPr>
                  </w:pPr>
                  <w:r w:rsidRPr="00BC6D69">
                    <w:rPr>
                      <w:sz w:val="28"/>
                      <w:szCs w:val="28"/>
                    </w:rPr>
                    <w:t>and/or</w:t>
                  </w:r>
                </w:p>
                <w:p w:rsidR="002A4ED3" w:rsidRPr="00BC6D69" w:rsidRDefault="00FD787A" w:rsidP="00FD787A">
                  <w:pPr>
                    <w:rPr>
                      <w:sz w:val="28"/>
                      <w:szCs w:val="28"/>
                    </w:rPr>
                  </w:pPr>
                  <w:r w:rsidRPr="00BC6D69">
                    <w:rPr>
                      <w:sz w:val="28"/>
                      <w:szCs w:val="28"/>
                    </w:rPr>
                    <w:t xml:space="preserve">Estimation of any cow age using horn estimation method by visiting, village AH clinic or weekly market </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Default="002A4ED3"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Concept</w:t>
                  </w:r>
                  <w:r w:rsidRPr="00074268">
                    <w:rPr>
                      <w:b/>
                      <w:bCs/>
                      <w:sz w:val="26"/>
                      <w:szCs w:val="26"/>
                    </w:rPr>
                    <w:t xml:space="preserve"> </w:t>
                  </w:r>
                  <w:r w:rsidRPr="00074268">
                    <w:rPr>
                      <w:sz w:val="26"/>
                      <w:szCs w:val="26"/>
                    </w:rPr>
                    <w:t>:</w:t>
                  </w:r>
                </w:p>
                <w:p w:rsidR="00FD787A" w:rsidRDefault="00FD787A" w:rsidP="009E05A8">
                  <w:pPr>
                    <w:shd w:val="clear" w:color="auto" w:fill="C6D9F1" w:themeFill="text2" w:themeFillTint="33"/>
                    <w:spacing w:after="80" w:line="240" w:lineRule="auto"/>
                    <w:ind w:firstLine="397"/>
                    <w:contextualSpacing/>
                    <w:rPr>
                      <w:sz w:val="26"/>
                      <w:szCs w:val="26"/>
                    </w:rPr>
                  </w:pPr>
                </w:p>
                <w:p w:rsidR="00FD787A" w:rsidRPr="00BC6D69" w:rsidRDefault="00FD787A" w:rsidP="00FD787A">
                  <w:pPr>
                    <w:numPr>
                      <w:ilvl w:val="0"/>
                      <w:numId w:val="5"/>
                    </w:numPr>
                    <w:rPr>
                      <w:sz w:val="28"/>
                      <w:szCs w:val="28"/>
                    </w:rPr>
                  </w:pPr>
                  <w:r w:rsidRPr="00BC6D69">
                    <w:rPr>
                      <w:sz w:val="28"/>
                      <w:szCs w:val="28"/>
                    </w:rPr>
                    <w:t xml:space="preserve">Learner will able to determine the age of animal with Teeth. </w:t>
                  </w:r>
                </w:p>
                <w:p w:rsidR="002A4ED3" w:rsidRPr="00BC6D69" w:rsidRDefault="00FD787A" w:rsidP="00FD787A">
                  <w:pPr>
                    <w:numPr>
                      <w:ilvl w:val="0"/>
                      <w:numId w:val="5"/>
                    </w:numPr>
                    <w:rPr>
                      <w:sz w:val="28"/>
                      <w:szCs w:val="28"/>
                    </w:rPr>
                  </w:pPr>
                  <w:r w:rsidRPr="00BC6D69">
                    <w:rPr>
                      <w:sz w:val="28"/>
                      <w:szCs w:val="28"/>
                    </w:rPr>
                    <w:t xml:space="preserve">Learner will able to determine the age of animal </w:t>
                  </w:r>
                  <w:r w:rsidRPr="00BC6D69">
                    <w:rPr>
                      <w:sz w:val="28"/>
                      <w:szCs w:val="28"/>
                    </w:rPr>
                    <w:tab/>
                    <w:t xml:space="preserve">with of horn. </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sz w:val="26"/>
                      <w:szCs w:val="26"/>
                    </w:rPr>
                  </w:pPr>
                  <w:r w:rsidRPr="00074268">
                    <w:rPr>
                      <w:b/>
                      <w:bCs/>
                      <w:sz w:val="26"/>
                      <w:szCs w:val="26"/>
                      <w:u w:val="single"/>
                    </w:rPr>
                    <w:t>Tools</w:t>
                  </w:r>
                  <w:r w:rsidRPr="00074268">
                    <w:rPr>
                      <w:b/>
                      <w:bCs/>
                      <w:sz w:val="26"/>
                      <w:szCs w:val="26"/>
                    </w:rPr>
                    <w:t xml:space="preserve"> </w:t>
                  </w:r>
                  <w:r w:rsidRPr="00074268">
                    <w:rPr>
                      <w:sz w:val="26"/>
                      <w:szCs w:val="26"/>
                    </w:rPr>
                    <w:t>:</w:t>
                  </w: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074268" w:rsidRDefault="002A4ED3" w:rsidP="009E05A8">
                  <w:pPr>
                    <w:shd w:val="clear" w:color="auto" w:fill="C6D9F1" w:themeFill="text2" w:themeFillTint="33"/>
                    <w:spacing w:after="80" w:line="240" w:lineRule="auto"/>
                    <w:ind w:firstLine="397"/>
                    <w:contextualSpacing/>
                    <w:rPr>
                      <w:b/>
                      <w:bCs/>
                      <w:sz w:val="26"/>
                      <w:szCs w:val="26"/>
                      <w:u w:val="single"/>
                    </w:rPr>
                  </w:pPr>
                </w:p>
                <w:p w:rsidR="002A4ED3" w:rsidRPr="00FD787A" w:rsidRDefault="002A4ED3" w:rsidP="009E05A8">
                  <w:pPr>
                    <w:shd w:val="clear" w:color="auto" w:fill="C6D9F1" w:themeFill="text2" w:themeFillTint="33"/>
                    <w:spacing w:after="80" w:line="240" w:lineRule="auto"/>
                    <w:ind w:firstLine="397"/>
                    <w:contextualSpacing/>
                  </w:pPr>
                  <w:r w:rsidRPr="00074268">
                    <w:rPr>
                      <w:b/>
                      <w:bCs/>
                      <w:sz w:val="26"/>
                      <w:szCs w:val="26"/>
                      <w:u w:val="single"/>
                    </w:rPr>
                    <w:t>Class-Age Group</w:t>
                  </w:r>
                  <w:r w:rsidRPr="00074268">
                    <w:rPr>
                      <w:b/>
                      <w:bCs/>
                      <w:sz w:val="26"/>
                      <w:szCs w:val="26"/>
                    </w:rPr>
                    <w:t xml:space="preserve"> </w:t>
                  </w:r>
                  <w:r w:rsidRPr="00074268">
                    <w:rPr>
                      <w:bCs/>
                      <w:sz w:val="26"/>
                      <w:szCs w:val="26"/>
                    </w:rPr>
                    <w:t>:</w:t>
                  </w:r>
                  <w:r w:rsidR="00FD787A" w:rsidRPr="00FD787A">
                    <w:rPr>
                      <w:rFonts w:cs="Calibri"/>
                      <w:b/>
                      <w:sz w:val="24"/>
                      <w:szCs w:val="24"/>
                    </w:rPr>
                    <w:t xml:space="preserve"> </w:t>
                  </w:r>
                  <w:r w:rsidR="00FD787A">
                    <w:rPr>
                      <w:rFonts w:cs="Calibri"/>
                      <w:b/>
                      <w:sz w:val="24"/>
                      <w:szCs w:val="24"/>
                    </w:rPr>
                    <w:t>8</w:t>
                  </w:r>
                  <w:r w:rsidR="00FD787A" w:rsidRPr="007011C4">
                    <w:rPr>
                      <w:rFonts w:cs="Calibri"/>
                      <w:b/>
                      <w:sz w:val="24"/>
                      <w:szCs w:val="24"/>
                      <w:vertAlign w:val="superscript"/>
                    </w:rPr>
                    <w:t>th</w:t>
                  </w:r>
                  <w:r w:rsidR="00FD787A">
                    <w:rPr>
                      <w:rFonts w:cs="Calibri"/>
                      <w:b/>
                      <w:sz w:val="24"/>
                      <w:szCs w:val="24"/>
                    </w:rPr>
                    <w:t xml:space="preserve"> Pass and above.</w:t>
                  </w: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spacing w:after="80" w:line="240" w:lineRule="auto"/>
                    <w:ind w:firstLine="397"/>
                    <w:contextualSpacing/>
                    <w:rPr>
                      <w:b/>
                      <w:bCs/>
                      <w:sz w:val="24"/>
                      <w:szCs w:val="24"/>
                      <w:u w:val="single"/>
                    </w:rPr>
                  </w:pPr>
                </w:p>
                <w:p w:rsidR="002A4ED3" w:rsidRPr="002A4ED3" w:rsidRDefault="002A4ED3" w:rsidP="009E05A8">
                  <w:pPr>
                    <w:shd w:val="clear" w:color="auto" w:fill="C6D9F1" w:themeFill="text2" w:themeFillTint="33"/>
                    <w:rPr>
                      <w:szCs w:val="24"/>
                    </w:rPr>
                  </w:pPr>
                </w:p>
              </w:txbxContent>
            </v:textbox>
            <w10:wrap type="tight" anchorx="margin"/>
          </v:shape>
        </w:pict>
      </w:r>
      <w:r w:rsidRPr="00B3151A">
        <w:rPr>
          <w:noProof/>
          <w:sz w:val="24"/>
          <w:szCs w:val="24"/>
          <w:lang w:eastAsia="en-IN"/>
        </w:rPr>
        <w:pict>
          <v:shape id="_x0000_s1034" type="#_x0000_t202" style="position:absolute;margin-left:299.3pt;margin-top:108.2pt;width:187.6pt;height:25pt;z-index:-251654656;mso-width-relative:margin;mso-height-relative:margin" fillcolor="#bfbfbf [2412]" stroked="f" strokecolor="white">
            <v:textbox style="mso-next-textbox:#_x0000_s1034">
              <w:txbxContent>
                <w:p w:rsidR="00F56662" w:rsidRPr="00F56662" w:rsidRDefault="00F56662"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r w:rsidR="00577698">
        <w:rPr>
          <w:noProof/>
          <w:sz w:val="24"/>
          <w:szCs w:val="24"/>
          <w:lang w:val="en-US"/>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-280670</wp:posOffset>
            </wp:positionV>
            <wp:extent cx="2386330" cy="1664970"/>
            <wp:effectExtent l="19050" t="0" r="0" b="0"/>
            <wp:wrapThrough wrapText="bothSides">
              <wp:wrapPolygon edited="0">
                <wp:start x="-172" y="0"/>
                <wp:lineTo x="-172" y="21254"/>
                <wp:lineTo x="21554" y="21254"/>
                <wp:lineTo x="21554" y="0"/>
                <wp:lineTo x="-172"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6330" cy="1664970"/>
                    </a:xfrm>
                    <a:prstGeom prst="rect">
                      <a:avLst/>
                    </a:prstGeom>
                    <a:noFill/>
                    <a:ln w="9525">
                      <a:noFill/>
                      <a:miter lim="800000"/>
                      <a:headEnd/>
                      <a:tailEnd/>
                    </a:ln>
                  </pic:spPr>
                </pic:pic>
              </a:graphicData>
            </a:graphic>
          </wp:anchor>
        </w:drawing>
      </w:r>
      <w:r>
        <w:rPr>
          <w:noProof/>
          <w:sz w:val="24"/>
          <w:szCs w:val="24"/>
          <w:lang w:val="en-US" w:eastAsia="zh-TW" w:bidi="ar-SA"/>
        </w:rPr>
        <w:pict>
          <v:shape id="_x0000_s1026" type="#_x0000_t202" style="position:absolute;margin-left:-53.55pt;margin-top:9.75pt;width:334pt;height:131.25pt;z-index:-251658752;mso-position-horizontal-relative:text;mso-position-vertical-relative:text;mso-width-relative:margin;mso-height-relative:margin" wrapcoords="0 0" filled="f" stroked="f" strokecolor="white">
            <v:textbox style="mso-next-textbox:#_x0000_s1026">
              <w:txbxContent>
                <w:p w:rsidR="006F06BF" w:rsidRPr="004805FD" w:rsidRDefault="00FD787A" w:rsidP="00577698">
                  <w:pPr>
                    <w:pStyle w:val="ListParagraph"/>
                    <w:spacing w:after="100" w:line="240" w:lineRule="auto"/>
                    <w:rPr>
                      <w:rFonts w:ascii="Trebuchet MS" w:hAnsi="Trebuchet MS"/>
                      <w:i/>
                      <w:iCs/>
                      <w:color w:val="002060"/>
                      <w:sz w:val="24"/>
                      <w:szCs w:val="24"/>
                    </w:rPr>
                  </w:pPr>
                  <w:r w:rsidRPr="00FD787A">
                    <w:rPr>
                      <w:rFonts w:ascii="Trebuchet MS" w:hAnsi="Trebuchet MS"/>
                      <w:b/>
                      <w:bCs/>
                      <w:color w:val="002060"/>
                      <w:sz w:val="56"/>
                      <w:szCs w:val="56"/>
                    </w:rPr>
                    <w:t>Estimating animal age from their teeth &amp; horns</w:t>
                  </w:r>
                </w:p>
                <w:p w:rsidR="006F06BF" w:rsidRPr="009E05A8" w:rsidRDefault="007D3441" w:rsidP="00AF4961">
                  <w:pPr>
                    <w:pStyle w:val="ListParagraph"/>
                    <w:numPr>
                      <w:ilvl w:val="0"/>
                      <w:numId w:val="1"/>
                    </w:numPr>
                    <w:spacing w:after="100" w:line="240" w:lineRule="auto"/>
                    <w:jc w:val="right"/>
                    <w:rPr>
                      <w:rFonts w:ascii="Cambria" w:hAnsi="Cambria"/>
                      <w:i/>
                      <w:iCs/>
                      <w:color w:val="002060"/>
                      <w:sz w:val="24"/>
                      <w:szCs w:val="24"/>
                    </w:rPr>
                  </w:pPr>
                  <w:r>
                    <w:rPr>
                      <w:rFonts w:ascii="Cambria" w:hAnsi="Cambria"/>
                      <w:i/>
                      <w:iCs/>
                      <w:color w:val="002060"/>
                      <w:sz w:val="24"/>
                      <w:szCs w:val="24"/>
                    </w:rPr>
                    <w:t>Mahesh Lade</w:t>
                  </w:r>
                </w:p>
              </w:txbxContent>
            </v:textbox>
            <w10:wrap type="topAndBottom"/>
          </v:shape>
        </w:pict>
      </w:r>
    </w:p>
    <w:p w:rsidR="009E05A8" w:rsidRPr="00217965" w:rsidRDefault="009E05A8" w:rsidP="00577698">
      <w:pPr>
        <w:spacing w:after="80" w:line="240" w:lineRule="auto"/>
        <w:contextualSpacing/>
        <w:rPr>
          <w:b/>
          <w:bCs/>
          <w:color w:val="000000"/>
          <w:sz w:val="26"/>
          <w:szCs w:val="26"/>
        </w:rPr>
      </w:pPr>
    </w:p>
    <w:p w:rsidR="00577698" w:rsidRPr="00217965" w:rsidRDefault="00577698" w:rsidP="00577698">
      <w:pPr>
        <w:shd w:val="clear" w:color="auto" w:fill="C4BC96" w:themeFill="background2" w:themeFillShade="BF"/>
        <w:spacing w:after="80"/>
        <w:ind w:firstLine="397"/>
        <w:rPr>
          <w:b/>
          <w:bCs/>
          <w:sz w:val="26"/>
          <w:szCs w:val="26"/>
        </w:rPr>
      </w:pPr>
      <w:r>
        <w:rPr>
          <w:b/>
          <w:bCs/>
          <w:color w:val="000000"/>
          <w:sz w:val="26"/>
          <w:szCs w:val="26"/>
        </w:rPr>
        <w:t>Concept Map (Image)</w:t>
      </w:r>
      <w:r>
        <w:rPr>
          <w:b/>
          <w:bCs/>
          <w:sz w:val="26"/>
          <w:szCs w:val="26"/>
        </w:rPr>
        <w:t>:</w:t>
      </w:r>
    </w:p>
    <w:p w:rsidR="002A4ED3" w:rsidRDefault="002A4ED3" w:rsidP="00BB6E1F">
      <w:pPr>
        <w:spacing w:after="80" w:line="240" w:lineRule="auto"/>
        <w:ind w:firstLine="397"/>
        <w:contextualSpacing/>
        <w:rPr>
          <w:sz w:val="24"/>
          <w:szCs w:val="24"/>
        </w:rPr>
      </w:pPr>
    </w:p>
    <w:p w:rsidR="002A4ED3" w:rsidRDefault="00FD787A" w:rsidP="00BB6E1F">
      <w:pPr>
        <w:spacing w:after="80" w:line="240" w:lineRule="auto"/>
        <w:ind w:firstLine="397"/>
        <w:contextualSpacing/>
        <w:rPr>
          <w:sz w:val="24"/>
          <w:szCs w:val="24"/>
        </w:rPr>
      </w:pPr>
      <w:r>
        <w:rPr>
          <w:rFonts w:ascii="Times New Roman" w:hAnsi="Times New Roman"/>
          <w:noProof/>
          <w:sz w:val="24"/>
          <w:szCs w:val="24"/>
          <w:lang w:val="en-US"/>
        </w:rPr>
        <w:drawing>
          <wp:inline distT="0" distB="0" distL="0" distR="0">
            <wp:extent cx="5948299" cy="3788410"/>
            <wp:effectExtent l="6096"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29870" cy="5562600"/>
                      <a:chOff x="228600" y="533400"/>
                      <a:chExt cx="8729870" cy="5562600"/>
                    </a:xfrm>
                  </a:grpSpPr>
                  <a:grpSp>
                    <a:nvGrpSpPr>
                      <a:cNvPr id="17409" name="Group 1"/>
                      <a:cNvGrpSpPr>
                        <a:grpSpLocks noChangeAspect="1"/>
                      </a:cNvGrpSpPr>
                    </a:nvGrpSpPr>
                    <a:grpSpPr bwMode="auto">
                      <a:xfrm>
                        <a:off x="228600" y="533400"/>
                        <a:ext cx="8729870" cy="5562600"/>
                        <a:chOff x="1660" y="7419"/>
                        <a:chExt cx="9900" cy="8640"/>
                      </a:xfrm>
                    </a:grpSpPr>
                    <a:sp>
                      <a:nvSpPr>
                        <a:cNvPr id="17438" name="AutoShape 30"/>
                        <a:cNvSpPr>
                          <a:spLocks noChangeAspect="1" noChangeArrowheads="1" noTextEdit="1"/>
                        </a:cNvSpPr>
                      </a:nvSpPr>
                      <a:spPr bwMode="auto">
                        <a:xfrm>
                          <a:off x="1892" y="7419"/>
                          <a:ext cx="9668" cy="8640"/>
                        </a:xfrm>
                        <a:prstGeom prst="rect">
                          <a:avLst/>
                        </a:prstGeom>
                        <a:noFill/>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37" name="Line 29"/>
                        <a:cNvSpPr>
                          <a:spLocks noChangeShapeType="1"/>
                        </a:cNvSpPr>
                      </a:nvSpPr>
                      <a:spPr bwMode="auto">
                        <a:xfrm>
                          <a:off x="6940" y="9218"/>
                          <a:ext cx="770" cy="2"/>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36" name="Text Box 28"/>
                        <a:cNvSpPr txBox="1">
                          <a:spLocks noChangeArrowheads="1"/>
                        </a:cNvSpPr>
                      </a:nvSpPr>
                      <a:spPr bwMode="auto">
                        <a:xfrm>
                          <a:off x="5509" y="8859"/>
                          <a:ext cx="1431"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Health Care</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35" name="Line 27"/>
                        <a:cNvSpPr>
                          <a:spLocks noChangeShapeType="1"/>
                        </a:cNvSpPr>
                      </a:nvSpPr>
                      <a:spPr bwMode="auto">
                        <a:xfrm flipH="1">
                          <a:off x="4960" y="9218"/>
                          <a:ext cx="549" cy="1"/>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34" name="Text Box 26"/>
                        <a:cNvSpPr txBox="1">
                          <a:spLocks noChangeArrowheads="1"/>
                        </a:cNvSpPr>
                      </a:nvSpPr>
                      <a:spPr bwMode="auto">
                        <a:xfrm>
                          <a:off x="7710" y="9039"/>
                          <a:ext cx="187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Digestive System</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33" name="Text Box 25"/>
                        <a:cNvSpPr txBox="1">
                          <a:spLocks noChangeArrowheads="1"/>
                        </a:cNvSpPr>
                      </a:nvSpPr>
                      <a:spPr bwMode="auto">
                        <a:xfrm>
                          <a:off x="3090" y="9039"/>
                          <a:ext cx="187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Digestive System</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32" name="Line 24"/>
                        <a:cNvSpPr>
                          <a:spLocks noChangeShapeType="1"/>
                        </a:cNvSpPr>
                      </a:nvSpPr>
                      <a:spPr bwMode="auto">
                        <a:xfrm>
                          <a:off x="6280" y="8460"/>
                          <a:ext cx="0" cy="36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31" name="Text Box 23"/>
                        <a:cNvSpPr txBox="1">
                          <a:spLocks noChangeArrowheads="1"/>
                        </a:cNvSpPr>
                      </a:nvSpPr>
                      <a:spPr bwMode="auto">
                        <a:xfrm>
                          <a:off x="5730" y="7560"/>
                          <a:ext cx="1210" cy="861"/>
                        </a:xfrm>
                        <a:prstGeom prst="rect">
                          <a:avLst/>
                        </a:prstGeom>
                        <a:solidFill>
                          <a:srgbClr val="FFFF00"/>
                        </a:solidFill>
                        <a:ln w="9525">
                          <a:solidFill>
                            <a:srgbClr val="008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Study of Cattle</a:t>
                            </a:r>
                            <a:endParaRPr kumimoji="0" lang="en-US" sz="800" b="1" i="0" u="none" strike="noStrike" cap="none" normalizeH="0" baseline="0" dirty="0" smtClean="0">
                              <a:ln>
                                <a:noFill/>
                              </a:ln>
                              <a:solidFill>
                                <a:schemeClr val="tx1"/>
                              </a:solidFill>
                              <a:effectLst/>
                              <a:latin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study</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30" name="Text Box 22"/>
                        <a:cNvSpPr txBox="1">
                          <a:spLocks noChangeArrowheads="1"/>
                        </a:cNvSpPr>
                      </a:nvSpPr>
                      <a:spPr bwMode="auto">
                        <a:xfrm>
                          <a:off x="5510" y="10659"/>
                          <a:ext cx="1430" cy="708"/>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Estimate of Age</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29" name="Line 21"/>
                        <a:cNvSpPr>
                          <a:spLocks noChangeShapeType="1"/>
                        </a:cNvSpPr>
                      </a:nvSpPr>
                      <a:spPr bwMode="auto">
                        <a:xfrm>
                          <a:off x="6280" y="9399"/>
                          <a:ext cx="1" cy="126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28" name="Text Box 20"/>
                        <a:cNvSpPr txBox="1">
                          <a:spLocks noChangeArrowheads="1"/>
                        </a:cNvSpPr>
                      </a:nvSpPr>
                      <a:spPr bwMode="auto">
                        <a:xfrm>
                          <a:off x="7050" y="9939"/>
                          <a:ext cx="121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Hygiene</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27" name="Line 19"/>
                        <a:cNvSpPr>
                          <a:spLocks noChangeShapeType="1"/>
                        </a:cNvSpPr>
                      </a:nvSpPr>
                      <a:spPr bwMode="auto">
                        <a:xfrm>
                          <a:off x="6830" y="9399"/>
                          <a:ext cx="550" cy="54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26" name="Text Box 18"/>
                        <a:cNvSpPr txBox="1">
                          <a:spLocks noChangeArrowheads="1"/>
                        </a:cNvSpPr>
                      </a:nvSpPr>
                      <a:spPr bwMode="auto">
                        <a:xfrm>
                          <a:off x="7050" y="12459"/>
                          <a:ext cx="110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By Teeth</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25" name="Text Box 17"/>
                        <a:cNvSpPr txBox="1">
                          <a:spLocks noChangeArrowheads="1"/>
                        </a:cNvSpPr>
                      </a:nvSpPr>
                      <a:spPr bwMode="auto">
                        <a:xfrm>
                          <a:off x="8920" y="12459"/>
                          <a:ext cx="220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Information Of Teeth</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24" name="Text Box 16"/>
                        <a:cNvSpPr txBox="1">
                          <a:spLocks noChangeArrowheads="1"/>
                        </a:cNvSpPr>
                      </a:nvSpPr>
                      <a:spPr bwMode="auto">
                        <a:xfrm>
                          <a:off x="4410" y="12459"/>
                          <a:ext cx="121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By Horns</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23" name="Text Box 15"/>
                        <a:cNvSpPr txBox="1">
                          <a:spLocks noChangeArrowheads="1"/>
                        </a:cNvSpPr>
                      </a:nvSpPr>
                      <a:spPr bwMode="auto">
                        <a:xfrm>
                          <a:off x="1660" y="12459"/>
                          <a:ext cx="231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Information Of Horns</a:t>
                            </a:r>
                            <a:endParaRPr kumimoji="0" lang="en-US" sz="800" b="1" i="0" u="none" strike="noStrike" cap="none" normalizeH="0" baseline="0" dirty="0" smtClean="0">
                              <a:ln>
                                <a:noFill/>
                              </a:ln>
                              <a:solidFill>
                                <a:schemeClr val="tx1"/>
                              </a:solidFill>
                              <a:effectLst/>
                              <a:latin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endParaRPr>
                          </a:p>
                        </a:txBody>
                        <a:useSpRect/>
                      </a:txSp>
                    </a:sp>
                    <a:sp>
                      <a:nvSpPr>
                        <a:cNvPr id="17422" name="Text Box 14"/>
                        <a:cNvSpPr txBox="1">
                          <a:spLocks noChangeArrowheads="1"/>
                        </a:cNvSpPr>
                      </a:nvSpPr>
                      <a:spPr bwMode="auto">
                        <a:xfrm>
                          <a:off x="2760" y="14979"/>
                          <a:ext cx="220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Usefulness of Animal</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21" name="Text Box 13"/>
                        <a:cNvSpPr txBox="1">
                          <a:spLocks noChangeArrowheads="1"/>
                        </a:cNvSpPr>
                      </a:nvSpPr>
                      <a:spPr bwMode="auto">
                        <a:xfrm>
                          <a:off x="5510" y="14979"/>
                          <a:ext cx="198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1"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Growth of Animal</a:t>
                            </a:r>
                            <a:endParaRPr kumimoji="0" lang="en-US" sz="1800" b="1" i="0" u="none" strike="noStrike" cap="none" normalizeH="0" baseline="0" dirty="0" smtClean="0">
                              <a:ln>
                                <a:noFill/>
                              </a:ln>
                              <a:solidFill>
                                <a:schemeClr val="tx1"/>
                              </a:solidFill>
                              <a:effectLst/>
                              <a:latin typeface="Arial" pitchFamily="34" charset="0"/>
                            </a:endParaRPr>
                          </a:p>
                        </a:txBody>
                        <a:useSpRect/>
                      </a:txSp>
                    </a:sp>
                    <a:sp>
                      <a:nvSpPr>
                        <a:cNvPr id="17420" name="Text Box 12"/>
                        <a:cNvSpPr txBox="1">
                          <a:spLocks noChangeArrowheads="1"/>
                        </a:cNvSpPr>
                      </a:nvSpPr>
                      <a:spPr bwMode="auto">
                        <a:xfrm>
                          <a:off x="7710" y="14979"/>
                          <a:ext cx="1980" cy="540"/>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Arial" pitchFamily="34" charset="0"/>
                                <a:ea typeface="Calibri" pitchFamily="34" charset="0"/>
                                <a:cs typeface="Times New Roman" pitchFamily="18" charset="0"/>
                              </a:rPr>
                              <a:t>Price Of Animal</a:t>
                            </a:r>
                            <a:endParaRPr kumimoji="0" lang="en-US" sz="1800" b="0" i="0" u="none" strike="noStrike" cap="none" normalizeH="0" baseline="0" dirty="0" smtClean="0">
                              <a:ln>
                                <a:noFill/>
                              </a:ln>
                              <a:solidFill>
                                <a:schemeClr val="tx1"/>
                              </a:solidFill>
                              <a:effectLst/>
                              <a:latin typeface="Arial" pitchFamily="34" charset="0"/>
                            </a:endParaRPr>
                          </a:p>
                        </a:txBody>
                        <a:useSpRect/>
                      </a:txSp>
                    </a:sp>
                    <a:sp>
                      <a:nvSpPr>
                        <a:cNvPr id="17419" name="Line 11"/>
                        <a:cNvSpPr>
                          <a:spLocks noChangeShapeType="1"/>
                        </a:cNvSpPr>
                      </a:nvSpPr>
                      <a:spPr bwMode="auto">
                        <a:xfrm flipH="1">
                          <a:off x="5070" y="11367"/>
                          <a:ext cx="1210" cy="1092"/>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18" name="Line 10"/>
                        <a:cNvSpPr>
                          <a:spLocks noChangeShapeType="1"/>
                        </a:cNvSpPr>
                      </a:nvSpPr>
                      <a:spPr bwMode="auto">
                        <a:xfrm>
                          <a:off x="6280" y="11367"/>
                          <a:ext cx="990" cy="1092"/>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17" name="Line 9"/>
                        <a:cNvSpPr>
                          <a:spLocks noChangeShapeType="1"/>
                        </a:cNvSpPr>
                      </a:nvSpPr>
                      <a:spPr bwMode="auto">
                        <a:xfrm flipH="1">
                          <a:off x="3970" y="12818"/>
                          <a:ext cx="440" cy="1"/>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16" name="Line 8"/>
                        <a:cNvSpPr>
                          <a:spLocks noChangeShapeType="1"/>
                        </a:cNvSpPr>
                      </a:nvSpPr>
                      <a:spPr bwMode="auto">
                        <a:xfrm>
                          <a:off x="8150" y="12819"/>
                          <a:ext cx="770" cy="1"/>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15" name="Line 7"/>
                        <a:cNvSpPr>
                          <a:spLocks noChangeShapeType="1"/>
                        </a:cNvSpPr>
                      </a:nvSpPr>
                      <a:spPr bwMode="auto">
                        <a:xfrm>
                          <a:off x="4520" y="12999"/>
                          <a:ext cx="0" cy="198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14" name="Line 6"/>
                        <a:cNvSpPr>
                          <a:spLocks noChangeShapeType="1"/>
                        </a:cNvSpPr>
                      </a:nvSpPr>
                      <a:spPr bwMode="auto">
                        <a:xfrm>
                          <a:off x="8040" y="12999"/>
                          <a:ext cx="0" cy="198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13" name="Line 5"/>
                        <a:cNvSpPr>
                          <a:spLocks noChangeShapeType="1"/>
                        </a:cNvSpPr>
                      </a:nvSpPr>
                      <a:spPr bwMode="auto">
                        <a:xfrm flipH="1">
                          <a:off x="6500" y="12999"/>
                          <a:ext cx="1540" cy="198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12" name="Line 4"/>
                        <a:cNvSpPr>
                          <a:spLocks noChangeShapeType="1"/>
                        </a:cNvSpPr>
                      </a:nvSpPr>
                      <a:spPr bwMode="auto">
                        <a:xfrm flipH="1">
                          <a:off x="4520" y="12999"/>
                          <a:ext cx="3520" cy="198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11" name="Line 3"/>
                        <a:cNvSpPr>
                          <a:spLocks noChangeShapeType="1"/>
                        </a:cNvSpPr>
                      </a:nvSpPr>
                      <a:spPr bwMode="auto">
                        <a:xfrm>
                          <a:off x="4520" y="12999"/>
                          <a:ext cx="1980" cy="198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410" name="Line 2"/>
                        <a:cNvSpPr>
                          <a:spLocks noChangeShapeType="1"/>
                        </a:cNvSpPr>
                      </a:nvSpPr>
                      <a:spPr bwMode="auto">
                        <a:xfrm>
                          <a:off x="4520" y="12999"/>
                          <a:ext cx="3520" cy="1980"/>
                        </a:xfrm>
                        <a:prstGeom prst="line">
                          <a:avLst/>
                        </a:prstGeom>
                        <a:noFill/>
                        <a:ln w="9525">
                          <a:solidFill>
                            <a:srgbClr val="000000"/>
                          </a:solidFill>
                          <a:round/>
                          <a:headEnd/>
                          <a:tailEnd type="triangle" w="med" len="me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lc:lockedCanvas>
              </a:graphicData>
            </a:graphic>
          </wp:inline>
        </w:drawing>
      </w:r>
    </w:p>
    <w:p w:rsidR="00CF1BDF" w:rsidRPr="00217965" w:rsidRDefault="00862755" w:rsidP="00074268">
      <w:pPr>
        <w:shd w:val="clear" w:color="auto" w:fill="C4BC96" w:themeFill="background2" w:themeFillShade="BF"/>
        <w:spacing w:after="80"/>
        <w:ind w:firstLine="397"/>
        <w:rPr>
          <w:b/>
          <w:bCs/>
          <w:sz w:val="26"/>
          <w:szCs w:val="26"/>
        </w:rPr>
      </w:pPr>
      <w:r>
        <w:rPr>
          <w:b/>
          <w:bCs/>
          <w:sz w:val="26"/>
          <w:szCs w:val="26"/>
        </w:rPr>
        <w:t>Introduction</w:t>
      </w:r>
      <w:r w:rsidR="002A4ED3">
        <w:rPr>
          <w:b/>
          <w:bCs/>
          <w:sz w:val="26"/>
          <w:szCs w:val="26"/>
        </w:rPr>
        <w:t>:</w:t>
      </w:r>
    </w:p>
    <w:p w:rsidR="00FD787A" w:rsidRDefault="00FD787A" w:rsidP="00FD787A">
      <w:pPr>
        <w:rPr>
          <w:rFonts w:ascii="Times New Roman" w:hAnsi="Times New Roman"/>
          <w:b/>
          <w:sz w:val="24"/>
          <w:szCs w:val="24"/>
        </w:rPr>
      </w:pPr>
    </w:p>
    <w:p w:rsidR="00FD787A" w:rsidRDefault="00B3151A" w:rsidP="00FD787A">
      <w:pPr>
        <w:rPr>
          <w:rFonts w:ascii="Times New Roman" w:hAnsi="Times New Roman"/>
          <w:b/>
          <w:sz w:val="24"/>
          <w:szCs w:val="24"/>
        </w:rPr>
      </w:pPr>
      <w:r>
        <w:rPr>
          <w:rFonts w:ascii="Times New Roman" w:hAnsi="Times New Roman"/>
          <w:b/>
          <w:noProof/>
          <w:sz w:val="24"/>
          <w:szCs w:val="24"/>
          <w:lang w:val="en-US" w:bidi="ar-SA"/>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5" type="#_x0000_t62" style="position:absolute;margin-left:315.5pt;margin-top:3.7pt;width:138.8pt;height:61.6pt;z-index:251673088" adj="-4404,13640">
            <v:textbox>
              <w:txbxContent>
                <w:p w:rsidR="00FD787A" w:rsidRPr="001C1B20" w:rsidRDefault="00FD787A" w:rsidP="00FD787A">
                  <w:pPr>
                    <w:rPr>
                      <w:sz w:val="18"/>
                    </w:rPr>
                  </w:pPr>
                  <w:r w:rsidRPr="001C1B20">
                    <w:rPr>
                      <w:b/>
                      <w:bCs/>
                      <w:sz w:val="18"/>
                    </w:rPr>
                    <w:t>Nothing special, this season all the farm work has been completed in time. What’s about you?</w:t>
                  </w:r>
                </w:p>
              </w:txbxContent>
            </v:textbox>
          </v:shape>
        </w:pict>
      </w:r>
      <w:r w:rsidRPr="00B3151A">
        <w:rPr>
          <w:rFonts w:ascii="Times New Roman" w:hAnsi="Times New Roman"/>
          <w:b/>
          <w:noProof/>
          <w:sz w:val="24"/>
          <w:szCs w:val="24"/>
        </w:rPr>
        <w:pict>
          <v:shape id="_x0000_s1036" type="#_x0000_t62" style="position:absolute;margin-left:71.45pt;margin-top:3.7pt;width:101.95pt;height:50.1pt;z-index:251663872" adj="-816,27032">
            <v:textbox style="mso-next-textbox:#_x0000_s1036">
              <w:txbxContent>
                <w:p w:rsidR="00FD787A" w:rsidRPr="001C1B20" w:rsidRDefault="00FD787A" w:rsidP="00FD787A">
                  <w:pPr>
                    <w:rPr>
                      <w:sz w:val="18"/>
                    </w:rPr>
                  </w:pPr>
                  <w:r w:rsidRPr="001C1B20">
                    <w:rPr>
                      <w:b/>
                      <w:bCs/>
                      <w:sz w:val="18"/>
                    </w:rPr>
                    <w:t>Ram ,Ram Ganpatrao, What’s going on?</w:t>
                  </w:r>
                </w:p>
              </w:txbxContent>
            </v:textbox>
          </v:shape>
        </w:pict>
      </w:r>
      <w:r w:rsidR="00FD787A">
        <w:rPr>
          <w:rFonts w:ascii="Times New Roman" w:hAnsi="Times New Roman"/>
          <w:b/>
          <w:sz w:val="24"/>
          <w:szCs w:val="24"/>
        </w:rPr>
        <w:t xml:space="preserve"> </w:t>
      </w:r>
      <w:r w:rsidR="00FD787A">
        <w:rPr>
          <w:rFonts w:ascii="Times New Roman" w:hAnsi="Times New Roman"/>
          <w:b/>
          <w:noProof/>
          <w:sz w:val="24"/>
          <w:szCs w:val="24"/>
          <w:lang w:val="en-US"/>
        </w:rPr>
        <w:drawing>
          <wp:inline distT="0" distB="0" distL="0" distR="0">
            <wp:extent cx="729615" cy="1045210"/>
            <wp:effectExtent l="19050" t="0" r="0" b="0"/>
            <wp:docPr id="13" name="Picture 13" descr="sad_indian_farmer-225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d_indian_farmer-225x300"/>
                    <pic:cNvPicPr>
                      <a:picLocks noChangeAspect="1" noChangeArrowheads="1"/>
                    </pic:cNvPicPr>
                  </pic:nvPicPr>
                  <pic:blipFill>
                    <a:blip r:embed="rId9"/>
                    <a:srcRect l="6131" t="4352" r="11615" b="7660"/>
                    <a:stretch>
                      <a:fillRect/>
                    </a:stretch>
                  </pic:blipFill>
                  <pic:spPr bwMode="auto">
                    <a:xfrm>
                      <a:off x="0" y="0"/>
                      <a:ext cx="729615" cy="1045210"/>
                    </a:xfrm>
                    <a:prstGeom prst="rect">
                      <a:avLst/>
                    </a:prstGeom>
                    <a:noFill/>
                    <a:ln w="9525">
                      <a:noFill/>
                      <a:miter lim="800000"/>
                      <a:headEnd/>
                      <a:tailEnd/>
                    </a:ln>
                  </pic:spPr>
                </pic:pic>
              </a:graphicData>
            </a:graphic>
          </wp:inline>
        </w:drawing>
      </w:r>
      <w:r w:rsidR="00FD787A">
        <w:rPr>
          <w:rFonts w:ascii="Times New Roman" w:hAnsi="Times New Roman"/>
          <w:b/>
          <w:sz w:val="24"/>
          <w:szCs w:val="24"/>
        </w:rPr>
        <w:t xml:space="preserve">                                                  </w:t>
      </w:r>
      <w:r w:rsidR="00FD787A">
        <w:rPr>
          <w:rFonts w:ascii="Times New Roman" w:hAnsi="Times New Roman"/>
          <w:b/>
          <w:noProof/>
          <w:sz w:val="24"/>
          <w:szCs w:val="24"/>
          <w:lang w:val="en-US"/>
        </w:rPr>
        <w:drawing>
          <wp:inline distT="0" distB="0" distL="0" distR="0">
            <wp:extent cx="751205" cy="1316990"/>
            <wp:effectExtent l="19050" t="0" r="0" b="0"/>
            <wp:docPr id="12" name="Picture 12" descr="The_Indian_Farmer_by_saraswa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_Indian_Farmer_by_saraswathi"/>
                    <pic:cNvPicPr>
                      <a:picLocks noChangeAspect="1" noChangeArrowheads="1"/>
                    </pic:cNvPicPr>
                  </pic:nvPicPr>
                  <pic:blipFill>
                    <a:blip r:embed="rId10"/>
                    <a:srcRect l="27774" r="32164" b="53403"/>
                    <a:stretch>
                      <a:fillRect/>
                    </a:stretch>
                  </pic:blipFill>
                  <pic:spPr bwMode="auto">
                    <a:xfrm>
                      <a:off x="0" y="0"/>
                      <a:ext cx="751205" cy="1316990"/>
                    </a:xfrm>
                    <a:prstGeom prst="rect">
                      <a:avLst/>
                    </a:prstGeom>
                    <a:noFill/>
                    <a:ln w="9525">
                      <a:noFill/>
                      <a:miter lim="800000"/>
                      <a:headEnd/>
                      <a:tailEnd/>
                    </a:ln>
                  </pic:spPr>
                </pic:pic>
              </a:graphicData>
            </a:graphic>
          </wp:inline>
        </w:drawing>
      </w:r>
    </w:p>
    <w:p w:rsidR="00FD787A" w:rsidRDefault="00B3151A" w:rsidP="00FD787A">
      <w:pPr>
        <w:rPr>
          <w:rFonts w:ascii="Times New Roman" w:hAnsi="Times New Roman"/>
          <w:b/>
          <w:sz w:val="24"/>
          <w:szCs w:val="24"/>
        </w:rPr>
      </w:pPr>
      <w:r w:rsidRPr="00B3151A">
        <w:rPr>
          <w:rFonts w:ascii="Times New Roman" w:hAnsi="Times New Roman"/>
          <w:b/>
          <w:noProof/>
          <w:sz w:val="24"/>
          <w:szCs w:val="24"/>
        </w:rPr>
        <w:pict>
          <v:shape id="_x0000_s1037" type="#_x0000_t62" style="position:absolute;margin-left:104.95pt;margin-top:14.5pt;width:260.25pt;height:74.85pt;z-index:251664896" adj="-2519,21412">
            <v:textbox style="mso-next-textbox:#_x0000_s1037">
              <w:txbxContent>
                <w:p w:rsidR="00FD787A" w:rsidRPr="001C1B20" w:rsidRDefault="00FD787A" w:rsidP="00FD787A">
                  <w:pPr>
                    <w:rPr>
                      <w:sz w:val="18"/>
                    </w:rPr>
                  </w:pPr>
                  <w:r w:rsidRPr="001C1B20">
                    <w:rPr>
                      <w:b/>
                      <w:bCs/>
                      <w:sz w:val="18"/>
                    </w:rPr>
                    <w:t>Actually, this year was very tire some. I have only one ox, so I will not complete my farm work in time. So I have decided to purchase one more ox &amp; also purchase one cow for milk for my family. By this I will also get good natural manure for my field.</w:t>
                  </w:r>
                </w:p>
              </w:txbxContent>
            </v:textbox>
          </v:shape>
        </w:pict>
      </w:r>
    </w:p>
    <w:p w:rsidR="00FD787A" w:rsidRDefault="00FD787A" w:rsidP="00FD787A">
      <w:pPr>
        <w:rPr>
          <w:rFonts w:ascii="Times New Roman" w:hAnsi="Times New Roman"/>
          <w:b/>
          <w:sz w:val="24"/>
          <w:szCs w:val="24"/>
        </w:rPr>
      </w:pPr>
      <w:r>
        <w:rPr>
          <w:rFonts w:ascii="Times New Roman" w:hAnsi="Times New Roman"/>
          <w:b/>
          <w:noProof/>
          <w:sz w:val="24"/>
          <w:szCs w:val="24"/>
          <w:lang w:val="en-US"/>
        </w:rPr>
        <w:drawing>
          <wp:inline distT="0" distB="0" distL="0" distR="0">
            <wp:extent cx="740410" cy="1056005"/>
            <wp:effectExtent l="19050" t="0" r="2540" b="0"/>
            <wp:docPr id="8" name="Picture 8" descr="sad_indian_farmer-225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d_indian_farmer-225x300"/>
                    <pic:cNvPicPr>
                      <a:picLocks noChangeAspect="1" noChangeArrowheads="1"/>
                    </pic:cNvPicPr>
                  </pic:nvPicPr>
                  <pic:blipFill>
                    <a:blip r:embed="rId9"/>
                    <a:srcRect l="6131" t="4352" r="11615" b="7660"/>
                    <a:stretch>
                      <a:fillRect/>
                    </a:stretch>
                  </pic:blipFill>
                  <pic:spPr bwMode="auto">
                    <a:xfrm>
                      <a:off x="0" y="0"/>
                      <a:ext cx="740410" cy="1056005"/>
                    </a:xfrm>
                    <a:prstGeom prst="rect">
                      <a:avLst/>
                    </a:prstGeom>
                    <a:noFill/>
                    <a:ln w="9525">
                      <a:noFill/>
                      <a:miter lim="800000"/>
                      <a:headEnd/>
                      <a:tailEnd/>
                    </a:ln>
                  </pic:spPr>
                </pic:pic>
              </a:graphicData>
            </a:graphic>
          </wp:inline>
        </w:drawing>
      </w:r>
    </w:p>
    <w:p w:rsidR="00FD787A" w:rsidRPr="00AE7AC7" w:rsidRDefault="00FD787A" w:rsidP="00FD787A">
      <w:pPr>
        <w:spacing w:after="0" w:line="240" w:lineRule="auto"/>
        <w:rPr>
          <w:rFonts w:ascii="Times New Roman" w:eastAsia="Times New Roman" w:hAnsi="Times New Roman"/>
          <w:sz w:val="24"/>
          <w:szCs w:val="24"/>
        </w:rPr>
      </w:pPr>
      <w:r w:rsidRPr="00AE7AC7">
        <w:rPr>
          <w:rFonts w:ascii="Times New Roman" w:eastAsia="Times New Roman" w:hAnsi="Times New Roman"/>
          <w:sz w:val="24"/>
          <w:szCs w:val="24"/>
        </w:rPr>
        <w:t> </w:t>
      </w:r>
    </w:p>
    <w:p w:rsidR="00FD787A" w:rsidRPr="00AE7AC7" w:rsidRDefault="00FD787A" w:rsidP="00FD787A">
      <w:pPr>
        <w:spacing w:after="0" w:line="240" w:lineRule="auto"/>
        <w:rPr>
          <w:rFonts w:ascii="Times New Roman" w:eastAsia="Times New Roman" w:hAnsi="Times New Roman"/>
          <w:sz w:val="24"/>
          <w:szCs w:val="24"/>
        </w:rPr>
      </w:pPr>
      <w:r w:rsidRPr="00AE7AC7">
        <w:rPr>
          <w:rFonts w:ascii="Times New Roman" w:eastAsia="Times New Roman" w:hAnsi="Times New Roman"/>
          <w:sz w:val="24"/>
          <w:szCs w:val="24"/>
        </w:rPr>
        <w:t>                         </w:t>
      </w:r>
    </w:p>
    <w:p w:rsidR="00FD787A" w:rsidRPr="00AE7AC7" w:rsidRDefault="00FD787A" w:rsidP="00FD787A">
      <w:pPr>
        <w:spacing w:after="0" w:line="240" w:lineRule="auto"/>
        <w:rPr>
          <w:rFonts w:ascii="Times New Roman" w:eastAsia="Times New Roman" w:hAnsi="Times New Roman"/>
          <w:sz w:val="24"/>
          <w:szCs w:val="24"/>
        </w:rPr>
      </w:pPr>
    </w:p>
    <w:p w:rsidR="00FD787A" w:rsidRDefault="00FD787A" w:rsidP="00FD787A">
      <w:pPr>
        <w:rPr>
          <w:rFonts w:ascii="Times New Roman" w:hAnsi="Times New Roman"/>
          <w:b/>
          <w:sz w:val="24"/>
          <w:szCs w:val="24"/>
        </w:rPr>
      </w:pPr>
    </w:p>
    <w:p w:rsidR="00FD787A" w:rsidRDefault="00B3151A" w:rsidP="00FD787A">
      <w:pPr>
        <w:rPr>
          <w:rFonts w:ascii="Times New Roman" w:hAnsi="Times New Roman"/>
          <w:b/>
          <w:sz w:val="24"/>
          <w:szCs w:val="24"/>
        </w:rPr>
      </w:pPr>
      <w:r w:rsidRPr="00B3151A">
        <w:rPr>
          <w:rFonts w:ascii="Times New Roman" w:hAnsi="Times New Roman"/>
          <w:b/>
          <w:noProof/>
          <w:sz w:val="24"/>
          <w:szCs w:val="24"/>
        </w:rPr>
        <w:lastRenderedPageBreak/>
        <w:pict>
          <v:shape id="_x0000_s1038" type="#_x0000_t62" style="position:absolute;margin-left:96.15pt;margin-top:11.55pt;width:303pt;height:59.9pt;z-index:251665920" adj="-1779,20771">
            <v:textbox>
              <w:txbxContent>
                <w:p w:rsidR="00FD787A" w:rsidRPr="001C1B20" w:rsidRDefault="00FD787A" w:rsidP="00FD787A">
                  <w:pPr>
                    <w:rPr>
                      <w:sz w:val="18"/>
                    </w:rPr>
                  </w:pPr>
                  <w:r w:rsidRPr="001C1B20">
                    <w:rPr>
                      <w:b/>
                      <w:bCs/>
                      <w:sz w:val="18"/>
                    </w:rPr>
                    <w:t>- Great, It’s a go</w:t>
                  </w:r>
                  <w:r>
                    <w:rPr>
                      <w:b/>
                      <w:bCs/>
                      <w:sz w:val="18"/>
                    </w:rPr>
                    <w:t xml:space="preserve">od thinking. Because now a day’s,  </w:t>
                  </w:r>
                  <w:r w:rsidRPr="001C1B20">
                    <w:rPr>
                      <w:b/>
                      <w:bCs/>
                      <w:sz w:val="18"/>
                    </w:rPr>
                    <w:t xml:space="preserve">nobody is ready to keep animals. Once upon a time, people who had many animals, they were said rich persons or in Marathi it says as </w:t>
                  </w:r>
                  <w:r w:rsidRPr="001C1B20">
                    <w:rPr>
                      <w:b/>
                      <w:bCs/>
                      <w:i/>
                      <w:iCs/>
                      <w:sz w:val="18"/>
                      <w:u w:val="single"/>
                    </w:rPr>
                    <w:t xml:space="preserve">  </w:t>
                  </w:r>
                  <w:r w:rsidRPr="001C1B20">
                    <w:rPr>
                      <w:b/>
                      <w:bCs/>
                      <w:i/>
                      <w:iCs/>
                      <w:sz w:val="18"/>
                      <w:u w:val="single"/>
                    </w:rPr>
                    <w:tab/>
                  </w:r>
                  <w:r w:rsidRPr="001C1B20">
                    <w:rPr>
                      <w:b/>
                      <w:bCs/>
                      <w:i/>
                      <w:iCs/>
                      <w:sz w:val="18"/>
                    </w:rPr>
                    <w:t>pashu-dhan’</w:t>
                  </w:r>
                  <w:r w:rsidRPr="001C1B20">
                    <w:rPr>
                      <w:b/>
                      <w:bCs/>
                      <w:sz w:val="18"/>
                    </w:rPr>
                    <w:t xml:space="preserve"> or </w:t>
                  </w:r>
                  <w:r w:rsidRPr="001C1B20">
                    <w:rPr>
                      <w:b/>
                      <w:bCs/>
                      <w:i/>
                      <w:iCs/>
                      <w:sz w:val="18"/>
                      <w:u w:val="single"/>
                    </w:rPr>
                    <w:t xml:space="preserve">‘luxmi’    </w:t>
                  </w:r>
                  <w:r w:rsidRPr="001C1B20">
                    <w:rPr>
                      <w:b/>
                      <w:bCs/>
                      <w:sz w:val="18"/>
                    </w:rPr>
                    <w:t>but what kind of ox do you want to take?</w:t>
                  </w:r>
                </w:p>
              </w:txbxContent>
            </v:textbox>
          </v:shape>
        </w:pict>
      </w:r>
      <w:r w:rsidR="00FD787A">
        <w:rPr>
          <w:rFonts w:ascii="Times New Roman" w:hAnsi="Times New Roman"/>
          <w:b/>
          <w:noProof/>
          <w:sz w:val="24"/>
          <w:szCs w:val="24"/>
          <w:lang w:val="en-US"/>
        </w:rPr>
        <w:drawing>
          <wp:inline distT="0" distB="0" distL="0" distR="0">
            <wp:extent cx="718185" cy="1273810"/>
            <wp:effectExtent l="19050" t="0" r="5715" b="0"/>
            <wp:docPr id="9" name="Picture 9" descr="The_Indian_Farmer_by_saraswa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_Indian_Farmer_by_saraswathi"/>
                    <pic:cNvPicPr>
                      <a:picLocks noChangeAspect="1" noChangeArrowheads="1"/>
                    </pic:cNvPicPr>
                  </pic:nvPicPr>
                  <pic:blipFill>
                    <a:blip r:embed="rId11" cstate="print"/>
                    <a:srcRect l="27774" r="32164" b="53403"/>
                    <a:stretch>
                      <a:fillRect/>
                    </a:stretch>
                  </pic:blipFill>
                  <pic:spPr bwMode="auto">
                    <a:xfrm>
                      <a:off x="0" y="0"/>
                      <a:ext cx="718185" cy="1273810"/>
                    </a:xfrm>
                    <a:prstGeom prst="rect">
                      <a:avLst/>
                    </a:prstGeom>
                    <a:noFill/>
                    <a:ln w="9525">
                      <a:noFill/>
                      <a:miter lim="800000"/>
                      <a:headEnd/>
                      <a:tailEnd/>
                    </a:ln>
                  </pic:spPr>
                </pic:pic>
              </a:graphicData>
            </a:graphic>
          </wp:inline>
        </w:drawing>
      </w:r>
    </w:p>
    <w:p w:rsidR="00FD787A" w:rsidRDefault="00FD787A" w:rsidP="00FD787A">
      <w:pPr>
        <w:rPr>
          <w:rFonts w:ascii="Times New Roman" w:hAnsi="Times New Roman"/>
          <w:b/>
          <w:sz w:val="24"/>
          <w:szCs w:val="24"/>
        </w:rPr>
      </w:pPr>
    </w:p>
    <w:p w:rsidR="00FD787A" w:rsidRDefault="00B3151A" w:rsidP="00FD787A">
      <w:pPr>
        <w:rPr>
          <w:rFonts w:ascii="Times New Roman" w:hAnsi="Times New Roman"/>
          <w:b/>
          <w:sz w:val="24"/>
          <w:szCs w:val="24"/>
        </w:rPr>
      </w:pPr>
      <w:r w:rsidRPr="00B3151A">
        <w:rPr>
          <w:rFonts w:ascii="Times New Roman" w:hAnsi="Times New Roman"/>
          <w:b/>
          <w:noProof/>
          <w:sz w:val="24"/>
          <w:szCs w:val="24"/>
        </w:rPr>
        <w:pict>
          <v:shape id="_x0000_s1040" type="#_x0000_t62" style="position:absolute;margin-left:356pt;margin-top:15.5pt;width:88.7pt;height:47.85pt;z-index:251667968" adj="-3701,6907">
            <v:textbox>
              <w:txbxContent>
                <w:p w:rsidR="00FD787A" w:rsidRPr="00ED240B" w:rsidRDefault="00FD787A" w:rsidP="00FD787A">
                  <w:pPr>
                    <w:rPr>
                      <w:sz w:val="18"/>
                    </w:rPr>
                  </w:pPr>
                  <w:r w:rsidRPr="00ED240B">
                    <w:rPr>
                      <w:b/>
                      <w:bCs/>
                      <w:sz w:val="18"/>
                    </w:rPr>
                    <w:t>Ok, we will go to market to buy it</w:t>
                  </w:r>
                </w:p>
              </w:txbxContent>
            </v:textbox>
          </v:shape>
        </w:pict>
      </w:r>
      <w:r w:rsidRPr="00B3151A">
        <w:rPr>
          <w:rFonts w:ascii="Times New Roman" w:hAnsi="Times New Roman"/>
          <w:b/>
          <w:noProof/>
          <w:sz w:val="24"/>
          <w:szCs w:val="24"/>
        </w:rPr>
        <w:pict>
          <v:shape id="_x0000_s1039" type="#_x0000_t62" style="position:absolute;margin-left:99.05pt;margin-top:15.5pt;width:171.1pt;height:64.5pt;z-index:251666944" adj="-4482,11570">
            <v:textbox>
              <w:txbxContent>
                <w:p w:rsidR="00FD787A" w:rsidRPr="00ED240B" w:rsidRDefault="00FD787A" w:rsidP="00FD787A">
                  <w:pPr>
                    <w:rPr>
                      <w:sz w:val="18"/>
                    </w:rPr>
                  </w:pPr>
                  <w:r w:rsidRPr="00ED240B">
                    <w:rPr>
                      <w:b/>
                      <w:bCs/>
                      <w:sz w:val="18"/>
                    </w:rPr>
                    <w:t>Common, Who can do the farm works such as –plugging, sowing ,riding a cart etc.&amp; he should be young.</w:t>
                  </w:r>
                </w:p>
                <w:p w:rsidR="00FD787A" w:rsidRPr="00ED240B" w:rsidRDefault="00FD787A" w:rsidP="00FD787A">
                  <w:pPr>
                    <w:rPr>
                      <w:sz w:val="18"/>
                    </w:rPr>
                  </w:pPr>
                </w:p>
              </w:txbxContent>
            </v:textbox>
          </v:shape>
        </w:pict>
      </w:r>
      <w:r w:rsidR="00FD787A">
        <w:rPr>
          <w:rFonts w:ascii="Times New Roman" w:hAnsi="Times New Roman"/>
          <w:b/>
          <w:noProof/>
          <w:sz w:val="24"/>
          <w:szCs w:val="24"/>
          <w:lang w:val="en-US"/>
        </w:rPr>
        <w:drawing>
          <wp:inline distT="0" distB="0" distL="0" distR="0">
            <wp:extent cx="729615" cy="1045210"/>
            <wp:effectExtent l="19050" t="0" r="0" b="0"/>
            <wp:docPr id="10" name="Picture 10" descr="sad_indian_farmer-225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d_indian_farmer-225x300"/>
                    <pic:cNvPicPr>
                      <a:picLocks noChangeAspect="1" noChangeArrowheads="1"/>
                    </pic:cNvPicPr>
                  </pic:nvPicPr>
                  <pic:blipFill>
                    <a:blip r:embed="rId9"/>
                    <a:srcRect l="6131" t="4352" r="11615" b="7660"/>
                    <a:stretch>
                      <a:fillRect/>
                    </a:stretch>
                  </pic:blipFill>
                  <pic:spPr bwMode="auto">
                    <a:xfrm>
                      <a:off x="0" y="0"/>
                      <a:ext cx="729615" cy="1045210"/>
                    </a:xfrm>
                    <a:prstGeom prst="rect">
                      <a:avLst/>
                    </a:prstGeom>
                    <a:noFill/>
                    <a:ln w="9525">
                      <a:noFill/>
                      <a:miter lim="800000"/>
                      <a:headEnd/>
                      <a:tailEnd/>
                    </a:ln>
                  </pic:spPr>
                </pic:pic>
              </a:graphicData>
            </a:graphic>
          </wp:inline>
        </w:drawing>
      </w:r>
      <w:r w:rsidR="00FD787A">
        <w:rPr>
          <w:rFonts w:ascii="Times New Roman" w:hAnsi="Times New Roman"/>
          <w:b/>
          <w:sz w:val="24"/>
          <w:szCs w:val="24"/>
        </w:rPr>
        <w:t xml:space="preserve">                                                                             </w:t>
      </w:r>
      <w:r w:rsidR="00FD787A">
        <w:rPr>
          <w:rFonts w:ascii="Times New Roman" w:hAnsi="Times New Roman"/>
          <w:b/>
          <w:noProof/>
          <w:sz w:val="24"/>
          <w:szCs w:val="24"/>
          <w:lang w:val="en-US"/>
        </w:rPr>
        <w:drawing>
          <wp:inline distT="0" distB="0" distL="0" distR="0">
            <wp:extent cx="588010" cy="1034415"/>
            <wp:effectExtent l="19050" t="0" r="2540" b="0"/>
            <wp:docPr id="11" name="Picture 11" descr="The_Indian_Farmer_by_saraswa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_Indian_Farmer_by_saraswathi"/>
                    <pic:cNvPicPr>
                      <a:picLocks noChangeAspect="1" noChangeArrowheads="1"/>
                    </pic:cNvPicPr>
                  </pic:nvPicPr>
                  <pic:blipFill>
                    <a:blip r:embed="rId12" cstate="print"/>
                    <a:srcRect l="27774" r="32164" b="53403"/>
                    <a:stretch>
                      <a:fillRect/>
                    </a:stretch>
                  </pic:blipFill>
                  <pic:spPr bwMode="auto">
                    <a:xfrm>
                      <a:off x="0" y="0"/>
                      <a:ext cx="588010" cy="1034415"/>
                    </a:xfrm>
                    <a:prstGeom prst="rect">
                      <a:avLst/>
                    </a:prstGeom>
                    <a:noFill/>
                    <a:ln w="9525">
                      <a:noFill/>
                      <a:miter lim="800000"/>
                      <a:headEnd/>
                      <a:tailEnd/>
                    </a:ln>
                  </pic:spPr>
                </pic:pic>
              </a:graphicData>
            </a:graphic>
          </wp:inline>
        </w:drawing>
      </w:r>
    </w:p>
    <w:p w:rsidR="00FD787A" w:rsidRDefault="00FD787A" w:rsidP="00FD787A">
      <w:pPr>
        <w:rPr>
          <w:rFonts w:ascii="Times New Roman" w:hAnsi="Times New Roman"/>
          <w:b/>
          <w:sz w:val="24"/>
          <w:szCs w:val="24"/>
        </w:rPr>
      </w:pPr>
    </w:p>
    <w:p w:rsidR="00FD787A" w:rsidRDefault="00B3151A" w:rsidP="00FD787A">
      <w:pPr>
        <w:rPr>
          <w:rFonts w:ascii="Times New Roman" w:hAnsi="Times New Roman"/>
          <w:b/>
          <w:sz w:val="24"/>
          <w:szCs w:val="24"/>
        </w:rPr>
      </w:pPr>
      <w:r w:rsidRPr="00B3151A">
        <w:rPr>
          <w:rFonts w:ascii="Times New Roman" w:hAnsi="Times New Roman"/>
          <w:b/>
          <w:noProof/>
          <w:sz w:val="24"/>
          <w:szCs w:val="24"/>
        </w:rPr>
        <w:pict>
          <v:shape id="_x0000_s1044" type="#_x0000_t62" style="position:absolute;margin-left:273.6pt;margin-top:87pt;width:214.25pt;height:100.8pt;z-index:251672064" adj="-1109,12600">
            <v:textbox style="mso-next-textbox:#_x0000_s1044">
              <w:txbxContent>
                <w:p w:rsidR="00FD787A" w:rsidRPr="001B3654" w:rsidRDefault="00FD787A" w:rsidP="00FD787A">
                  <w:pPr>
                    <w:rPr>
                      <w:b/>
                      <w:bCs/>
                      <w:sz w:val="18"/>
                    </w:rPr>
                  </w:pPr>
                  <w:r w:rsidRPr="001B3654">
                    <w:rPr>
                      <w:b/>
                      <w:bCs/>
                      <w:sz w:val="18"/>
                    </w:rPr>
                    <w:t>Normally we farmers, in India don’t keep pedigree record of our farm animal so we have to use other met</w:t>
                  </w:r>
                  <w:r>
                    <w:rPr>
                      <w:b/>
                      <w:bCs/>
                      <w:sz w:val="18"/>
                    </w:rPr>
                    <w:t xml:space="preserve">hod to identify age of animal like age estimation from teeth’s. This method is taught to me by our village veterinary doctor. Let’s go to market I will show you, how to use it.  </w:t>
                  </w:r>
                  <w:r w:rsidRPr="001B3654">
                    <w:rPr>
                      <w:b/>
                      <w:bCs/>
                      <w:sz w:val="18"/>
                    </w:rPr>
                    <w:t xml:space="preserve"> </w:t>
                  </w:r>
                </w:p>
              </w:txbxContent>
            </v:textbox>
          </v:shape>
        </w:pict>
      </w:r>
      <w:r w:rsidRPr="00B3151A">
        <w:rPr>
          <w:rFonts w:ascii="Times New Roman" w:hAnsi="Times New Roman"/>
          <w:b/>
          <w:noProof/>
          <w:sz w:val="24"/>
          <w:szCs w:val="24"/>
        </w:rPr>
        <w:pict>
          <v:shape id="_x0000_s1041" type="#_x0000_t62" style="position:absolute;margin-left:67.25pt;margin-top:-26.5pt;width:149.9pt;height:73.45pt;z-index:251668992" adj="-735,23673">
            <v:textbox>
              <w:txbxContent>
                <w:p w:rsidR="00FD787A" w:rsidRDefault="00FD787A" w:rsidP="00FD787A">
                  <w:r w:rsidRPr="00ED240B">
                    <w:rPr>
                      <w:b/>
                      <w:bCs/>
                      <w:sz w:val="18"/>
                    </w:rPr>
                    <w:t>But, how to identify,</w:t>
                  </w:r>
                  <w:r>
                    <w:rPr>
                      <w:b/>
                      <w:bCs/>
                      <w:sz w:val="18"/>
                    </w:rPr>
                    <w:t xml:space="preserve"> good ox as per age. Because I heard that in weekly bazaar there is a risk of being cheated by traders , sellers on age of animal.  </w:t>
                  </w:r>
                </w:p>
              </w:txbxContent>
            </v:textbox>
          </v:shape>
        </w:pict>
      </w:r>
      <w:r w:rsidRPr="00B3151A">
        <w:rPr>
          <w:rFonts w:ascii="Times New Roman" w:hAnsi="Times New Roman"/>
          <w:b/>
          <w:noProof/>
          <w:sz w:val="24"/>
          <w:szCs w:val="24"/>
        </w:rPr>
        <w:pict>
          <v:shape id="_x0000_s1042" type="#_x0000_t62" style="position:absolute;margin-left:293.2pt;margin-top:-.55pt;width:132.45pt;height:55.85pt;z-index:251670016" adj="-3066,18177">
            <v:textbox>
              <w:txbxContent>
                <w:p w:rsidR="00FD787A" w:rsidRPr="00ED240B" w:rsidRDefault="00FD787A" w:rsidP="00FD787A">
                  <w:pPr>
                    <w:rPr>
                      <w:sz w:val="18"/>
                    </w:rPr>
                  </w:pPr>
                  <w:r w:rsidRPr="00ED240B">
                    <w:rPr>
                      <w:b/>
                      <w:bCs/>
                      <w:sz w:val="18"/>
                    </w:rPr>
                    <w:t xml:space="preserve">It’s very easy, we </w:t>
                  </w:r>
                  <w:r>
                    <w:rPr>
                      <w:b/>
                      <w:bCs/>
                      <w:sz w:val="18"/>
                    </w:rPr>
                    <w:t>can</w:t>
                  </w:r>
                  <w:r w:rsidRPr="00ED240B">
                    <w:rPr>
                      <w:b/>
                      <w:bCs/>
                      <w:sz w:val="18"/>
                    </w:rPr>
                    <w:t xml:space="preserve"> identify it’s age with help of teeth &amp; horns</w:t>
                  </w:r>
                </w:p>
              </w:txbxContent>
            </v:textbox>
          </v:shape>
        </w:pict>
      </w:r>
      <w:r w:rsidR="00FD787A">
        <w:rPr>
          <w:rFonts w:ascii="Times New Roman" w:hAnsi="Times New Roman"/>
          <w:b/>
          <w:noProof/>
          <w:sz w:val="24"/>
          <w:szCs w:val="24"/>
          <w:lang w:val="en-US"/>
        </w:rPr>
        <w:drawing>
          <wp:inline distT="0" distB="0" distL="0" distR="0">
            <wp:extent cx="729615" cy="1045210"/>
            <wp:effectExtent l="19050" t="0" r="0" b="0"/>
            <wp:docPr id="6" name="Picture 6" descr="sad_indian_farmer-225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d_indian_farmer-225x300"/>
                    <pic:cNvPicPr>
                      <a:picLocks noChangeAspect="1" noChangeArrowheads="1"/>
                    </pic:cNvPicPr>
                  </pic:nvPicPr>
                  <pic:blipFill>
                    <a:blip r:embed="rId9"/>
                    <a:srcRect l="6131" t="4352" r="11615" b="7660"/>
                    <a:stretch>
                      <a:fillRect/>
                    </a:stretch>
                  </pic:blipFill>
                  <pic:spPr bwMode="auto">
                    <a:xfrm>
                      <a:off x="0" y="0"/>
                      <a:ext cx="729615" cy="1045210"/>
                    </a:xfrm>
                    <a:prstGeom prst="rect">
                      <a:avLst/>
                    </a:prstGeom>
                    <a:noFill/>
                    <a:ln w="9525">
                      <a:noFill/>
                      <a:miter lim="800000"/>
                      <a:headEnd/>
                      <a:tailEnd/>
                    </a:ln>
                  </pic:spPr>
                </pic:pic>
              </a:graphicData>
            </a:graphic>
          </wp:inline>
        </w:drawing>
      </w:r>
      <w:r w:rsidR="00FD787A">
        <w:rPr>
          <w:rFonts w:ascii="Times New Roman" w:hAnsi="Times New Roman"/>
          <w:b/>
          <w:sz w:val="24"/>
          <w:szCs w:val="24"/>
        </w:rPr>
        <w:t xml:space="preserve">                                                     </w:t>
      </w:r>
      <w:r w:rsidR="00FD787A">
        <w:rPr>
          <w:rFonts w:ascii="Times New Roman" w:hAnsi="Times New Roman"/>
          <w:b/>
          <w:noProof/>
          <w:sz w:val="24"/>
          <w:szCs w:val="24"/>
          <w:lang w:val="en-US"/>
        </w:rPr>
        <w:drawing>
          <wp:inline distT="0" distB="0" distL="0" distR="0">
            <wp:extent cx="588010" cy="1034415"/>
            <wp:effectExtent l="19050" t="0" r="2540" b="0"/>
            <wp:docPr id="7" name="Picture 7" descr="The_Indian_Farmer_by_saraswa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_Indian_Farmer_by_saraswathi"/>
                    <pic:cNvPicPr>
                      <a:picLocks noChangeAspect="1" noChangeArrowheads="1"/>
                    </pic:cNvPicPr>
                  </pic:nvPicPr>
                  <pic:blipFill>
                    <a:blip r:embed="rId12" cstate="print"/>
                    <a:srcRect l="27774" r="32164" b="53403"/>
                    <a:stretch>
                      <a:fillRect/>
                    </a:stretch>
                  </pic:blipFill>
                  <pic:spPr bwMode="auto">
                    <a:xfrm>
                      <a:off x="0" y="0"/>
                      <a:ext cx="588010" cy="1034415"/>
                    </a:xfrm>
                    <a:prstGeom prst="rect">
                      <a:avLst/>
                    </a:prstGeom>
                    <a:noFill/>
                    <a:ln w="9525">
                      <a:noFill/>
                      <a:miter lim="800000"/>
                      <a:headEnd/>
                      <a:tailEnd/>
                    </a:ln>
                  </pic:spPr>
                </pic:pic>
              </a:graphicData>
            </a:graphic>
          </wp:inline>
        </w:drawing>
      </w:r>
    </w:p>
    <w:p w:rsidR="00FD787A" w:rsidRDefault="00B3151A" w:rsidP="00FD787A">
      <w:pPr>
        <w:rPr>
          <w:rFonts w:ascii="Times New Roman" w:hAnsi="Times New Roman"/>
          <w:b/>
          <w:sz w:val="24"/>
          <w:szCs w:val="24"/>
        </w:rPr>
      </w:pPr>
      <w:r w:rsidRPr="00B3151A">
        <w:rPr>
          <w:rFonts w:ascii="Times New Roman" w:hAnsi="Times New Roman"/>
          <w:b/>
          <w:noProof/>
          <w:sz w:val="24"/>
          <w:szCs w:val="24"/>
        </w:rPr>
        <w:pict>
          <v:shape id="_x0000_s1043" type="#_x0000_t62" style="position:absolute;margin-left:52.4pt;margin-top:4.4pt;width:132.5pt;height:44.35pt;z-index:251671040" adj="1353,25131">
            <v:textbox style="mso-next-textbox:#_x0000_s1043">
              <w:txbxContent>
                <w:p w:rsidR="00FD787A" w:rsidRPr="001B3654" w:rsidRDefault="00FD787A" w:rsidP="00FD787A">
                  <w:pPr>
                    <w:rPr>
                      <w:b/>
                      <w:bCs/>
                      <w:sz w:val="18"/>
                    </w:rPr>
                  </w:pPr>
                  <w:r w:rsidRPr="001B3654">
                    <w:rPr>
                      <w:b/>
                      <w:bCs/>
                      <w:sz w:val="18"/>
                    </w:rPr>
                    <w:t xml:space="preserve">But I don’t know how to indentify age </w:t>
                  </w:r>
                </w:p>
              </w:txbxContent>
            </v:textbox>
          </v:shape>
        </w:pict>
      </w:r>
      <w:r w:rsidR="00FD787A">
        <w:rPr>
          <w:rFonts w:ascii="Times New Roman" w:hAnsi="Times New Roman"/>
          <w:b/>
          <w:noProof/>
          <w:sz w:val="24"/>
          <w:szCs w:val="24"/>
          <w:lang w:val="en-US"/>
        </w:rPr>
        <w:drawing>
          <wp:inline distT="0" distB="0" distL="0" distR="0">
            <wp:extent cx="729615" cy="1045210"/>
            <wp:effectExtent l="19050" t="0" r="0" b="0"/>
            <wp:docPr id="4" name="Picture 4" descr="sad_indian_farmer-225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d_indian_farmer-225x300"/>
                    <pic:cNvPicPr>
                      <a:picLocks noChangeAspect="1" noChangeArrowheads="1"/>
                    </pic:cNvPicPr>
                  </pic:nvPicPr>
                  <pic:blipFill>
                    <a:blip r:embed="rId9"/>
                    <a:srcRect l="6131" t="4352" r="11615" b="7660"/>
                    <a:stretch>
                      <a:fillRect/>
                    </a:stretch>
                  </pic:blipFill>
                  <pic:spPr bwMode="auto">
                    <a:xfrm>
                      <a:off x="0" y="0"/>
                      <a:ext cx="729615" cy="1045210"/>
                    </a:xfrm>
                    <a:prstGeom prst="rect">
                      <a:avLst/>
                    </a:prstGeom>
                    <a:noFill/>
                    <a:ln w="9525">
                      <a:noFill/>
                      <a:miter lim="800000"/>
                      <a:headEnd/>
                      <a:tailEnd/>
                    </a:ln>
                  </pic:spPr>
                </pic:pic>
              </a:graphicData>
            </a:graphic>
          </wp:inline>
        </w:drawing>
      </w:r>
      <w:r w:rsidR="00FD787A">
        <w:rPr>
          <w:rFonts w:ascii="Times New Roman" w:hAnsi="Times New Roman"/>
          <w:b/>
          <w:sz w:val="24"/>
          <w:szCs w:val="24"/>
        </w:rPr>
        <w:t xml:space="preserve">                                                     </w:t>
      </w:r>
      <w:r w:rsidR="00FD787A">
        <w:rPr>
          <w:rFonts w:ascii="Times New Roman" w:hAnsi="Times New Roman"/>
          <w:b/>
          <w:noProof/>
          <w:sz w:val="24"/>
          <w:szCs w:val="24"/>
          <w:lang w:val="en-US"/>
        </w:rPr>
        <w:drawing>
          <wp:inline distT="0" distB="0" distL="0" distR="0">
            <wp:extent cx="588010" cy="1034415"/>
            <wp:effectExtent l="19050" t="0" r="2540" b="0"/>
            <wp:docPr id="5" name="Picture 5" descr="The_Indian_Farmer_by_saraswa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_Indian_Farmer_by_saraswathi"/>
                    <pic:cNvPicPr>
                      <a:picLocks noChangeAspect="1" noChangeArrowheads="1"/>
                    </pic:cNvPicPr>
                  </pic:nvPicPr>
                  <pic:blipFill>
                    <a:blip r:embed="rId12" cstate="print"/>
                    <a:srcRect l="27774" r="32164" b="53403"/>
                    <a:stretch>
                      <a:fillRect/>
                    </a:stretch>
                  </pic:blipFill>
                  <pic:spPr bwMode="auto">
                    <a:xfrm>
                      <a:off x="0" y="0"/>
                      <a:ext cx="588010" cy="1034415"/>
                    </a:xfrm>
                    <a:prstGeom prst="rect">
                      <a:avLst/>
                    </a:prstGeom>
                    <a:noFill/>
                    <a:ln w="9525">
                      <a:noFill/>
                      <a:miter lim="800000"/>
                      <a:headEnd/>
                      <a:tailEnd/>
                    </a:ln>
                  </pic:spPr>
                </pic:pic>
              </a:graphicData>
            </a:graphic>
          </wp:inline>
        </w:drawing>
      </w:r>
    </w:p>
    <w:p w:rsidR="00FD787A" w:rsidRPr="00BC6D69" w:rsidRDefault="00FD787A" w:rsidP="00FD787A">
      <w:pPr>
        <w:rPr>
          <w:rFonts w:ascii="Times New Roman" w:hAnsi="Times New Roman"/>
          <w:bCs/>
          <w:sz w:val="24"/>
          <w:szCs w:val="24"/>
        </w:rPr>
      </w:pPr>
    </w:p>
    <w:p w:rsidR="00FD787A" w:rsidRPr="00BC6D69" w:rsidRDefault="00FD787A" w:rsidP="00FD787A">
      <w:pPr>
        <w:jc w:val="both"/>
        <w:rPr>
          <w:rFonts w:ascii="Times New Roman" w:hAnsi="Times New Roman"/>
          <w:bCs/>
          <w:sz w:val="24"/>
          <w:szCs w:val="24"/>
        </w:rPr>
      </w:pPr>
      <w:r w:rsidRPr="00BC6D69">
        <w:rPr>
          <w:rFonts w:ascii="Times New Roman" w:hAnsi="Times New Roman"/>
          <w:bCs/>
          <w:sz w:val="24"/>
          <w:szCs w:val="24"/>
        </w:rPr>
        <w:t xml:space="preserve">By end of this story, Ganapatrao actually went in to market with his farmer friend and learnt how to identify age of animal practically by performing task of measuring teeth’s and purchased healthy ox with good price.  </w:t>
      </w:r>
    </w:p>
    <w:p w:rsidR="00FD787A" w:rsidRPr="00BC6D69" w:rsidRDefault="00FD787A" w:rsidP="00FD787A">
      <w:pPr>
        <w:jc w:val="both"/>
        <w:rPr>
          <w:rFonts w:ascii="Times New Roman" w:hAnsi="Times New Roman"/>
          <w:bCs/>
          <w:sz w:val="24"/>
          <w:szCs w:val="24"/>
        </w:rPr>
      </w:pPr>
      <w:r w:rsidRPr="00BC6D69">
        <w:rPr>
          <w:rFonts w:ascii="Times New Roman" w:hAnsi="Times New Roman"/>
          <w:bCs/>
          <w:sz w:val="24"/>
          <w:szCs w:val="24"/>
        </w:rPr>
        <w:t xml:space="preserve">But to learn it in class let’s see following PPT presentation and then we also have to visit nearest veterinary clinic or weekly market where animal normally trades and with the help of expert we will perform this task. So let’s study following PPT &amp; videos first - </w:t>
      </w:r>
    </w:p>
    <w:p w:rsidR="00FD787A" w:rsidRPr="00BC6D69" w:rsidRDefault="0055235A" w:rsidP="00FD787A">
      <w:pPr>
        <w:rPr>
          <w:rFonts w:ascii="Times New Roman" w:hAnsi="Times New Roman"/>
          <w:bCs/>
          <w:sz w:val="24"/>
          <w:szCs w:val="21"/>
        </w:rPr>
      </w:pPr>
      <w:r w:rsidRPr="00BC6D69">
        <w:rPr>
          <w:rFonts w:ascii="Times New Roman" w:hAnsi="Times New Roman"/>
          <w:bCs/>
          <w:sz w:val="24"/>
          <w:szCs w:val="21"/>
        </w:rPr>
        <w:t xml:space="preserve">Download PPT : </w:t>
      </w:r>
      <w:r w:rsidR="00FD787A" w:rsidRPr="00BC6D69">
        <w:rPr>
          <w:rFonts w:ascii="Times New Roman" w:hAnsi="Times New Roman"/>
          <w:bCs/>
          <w:sz w:val="24"/>
          <w:szCs w:val="21"/>
        </w:rPr>
        <w:t xml:space="preserve"> </w:t>
      </w:r>
      <w:r w:rsidR="00FD787A" w:rsidRPr="00BC6D69">
        <w:rPr>
          <w:rFonts w:ascii="Times New Roman" w:hAnsi="Times New Roman"/>
          <w:bCs/>
          <w:color w:val="548DD4" w:themeColor="text2" w:themeTint="99"/>
          <w:sz w:val="24"/>
          <w:szCs w:val="21"/>
        </w:rPr>
        <w:t xml:space="preserve">Determination age of animal </w:t>
      </w:r>
      <w:r w:rsidR="00FD787A" w:rsidRPr="00BC6D69">
        <w:rPr>
          <w:rFonts w:ascii="Times New Roman" w:hAnsi="Times New Roman"/>
          <w:bCs/>
          <w:color w:val="548DD4" w:themeColor="text2" w:themeTint="99"/>
          <w:sz w:val="24"/>
          <w:szCs w:val="21"/>
        </w:rPr>
        <w:t>w</w:t>
      </w:r>
      <w:r w:rsidR="00FD787A" w:rsidRPr="00BC6D69">
        <w:rPr>
          <w:rFonts w:ascii="Times New Roman" w:hAnsi="Times New Roman"/>
          <w:bCs/>
          <w:color w:val="548DD4" w:themeColor="text2" w:themeTint="99"/>
          <w:sz w:val="24"/>
          <w:szCs w:val="21"/>
        </w:rPr>
        <w:t>ith help of Teeth PPT 1.pptx</w:t>
      </w:r>
    </w:p>
    <w:p w:rsidR="00FD787A" w:rsidRPr="00BC6D69" w:rsidRDefault="00FD787A" w:rsidP="00FD787A">
      <w:pPr>
        <w:rPr>
          <w:rFonts w:ascii="Times New Roman" w:hAnsi="Times New Roman"/>
          <w:bCs/>
          <w:sz w:val="24"/>
          <w:szCs w:val="21"/>
        </w:rPr>
      </w:pPr>
    </w:p>
    <w:p w:rsidR="00FD787A" w:rsidRPr="00BC6D69" w:rsidRDefault="0055235A" w:rsidP="00FD787A">
      <w:pPr>
        <w:rPr>
          <w:rFonts w:ascii="Times New Roman" w:hAnsi="Times New Roman"/>
          <w:bCs/>
          <w:color w:val="548DD4" w:themeColor="text2" w:themeTint="99"/>
          <w:sz w:val="24"/>
          <w:szCs w:val="21"/>
        </w:rPr>
      </w:pPr>
      <w:r w:rsidRPr="00BC6D69">
        <w:rPr>
          <w:rFonts w:ascii="Times New Roman" w:hAnsi="Times New Roman"/>
          <w:bCs/>
          <w:color w:val="548DD4" w:themeColor="text2" w:themeTint="99"/>
          <w:sz w:val="24"/>
          <w:szCs w:val="21"/>
        </w:rPr>
        <w:t xml:space="preserve">Watch </w:t>
      </w:r>
      <w:r w:rsidR="00FD787A" w:rsidRPr="00BC6D69">
        <w:rPr>
          <w:rFonts w:ascii="Times New Roman" w:hAnsi="Times New Roman"/>
          <w:bCs/>
          <w:color w:val="548DD4" w:themeColor="text2" w:themeTint="99"/>
          <w:sz w:val="24"/>
          <w:szCs w:val="21"/>
        </w:rPr>
        <w:t xml:space="preserve">Video – </w:t>
      </w:r>
      <w:hyperlink r:id="rId13" w:history="1">
        <w:r w:rsidR="00FD787A" w:rsidRPr="007D3441">
          <w:rPr>
            <w:rStyle w:val="Hyperlink"/>
            <w:rFonts w:ascii="Times New Roman" w:hAnsi="Times New Roman"/>
            <w:bCs/>
            <w:sz w:val="24"/>
            <w:szCs w:val="21"/>
          </w:rPr>
          <w:t>Number of teeth’s in bullock</w:t>
        </w:r>
      </w:hyperlink>
    </w:p>
    <w:p w:rsidR="00FD787A" w:rsidRDefault="00FD787A" w:rsidP="00FD787A">
      <w:pPr>
        <w:rPr>
          <w:rFonts w:ascii="Times New Roman" w:hAnsi="Times New Roman"/>
          <w:b/>
          <w:bCs/>
          <w:sz w:val="24"/>
          <w:szCs w:val="21"/>
        </w:rPr>
      </w:pPr>
    </w:p>
    <w:p w:rsidR="00FD787A" w:rsidRDefault="00FD787A" w:rsidP="00FD787A">
      <w:pPr>
        <w:rPr>
          <w:rFonts w:ascii="Times New Roman" w:hAnsi="Times New Roman"/>
          <w:b/>
          <w:bCs/>
          <w:sz w:val="24"/>
          <w:szCs w:val="21"/>
        </w:rPr>
      </w:pPr>
    </w:p>
    <w:p w:rsidR="00FD787A" w:rsidRPr="00BC6D69" w:rsidRDefault="00FD787A" w:rsidP="00FD787A">
      <w:pPr>
        <w:rPr>
          <w:rFonts w:ascii="Times New Roman" w:hAnsi="Times New Roman"/>
          <w:sz w:val="24"/>
          <w:szCs w:val="21"/>
        </w:rPr>
      </w:pPr>
      <w:r w:rsidRPr="00BC6D69">
        <w:rPr>
          <w:rFonts w:ascii="Times New Roman" w:hAnsi="Times New Roman"/>
          <w:sz w:val="24"/>
          <w:szCs w:val="21"/>
        </w:rPr>
        <w:lastRenderedPageBreak/>
        <w:t>So we all know how to estimate age of an animal from their teeth’s. Is there any relation in age of animal (including human) Vs number of teeth? Can we estimate age of an human beings by measuring number teeth’s? To know answer of these questions let’s see following video-</w:t>
      </w:r>
    </w:p>
    <w:p w:rsidR="00FD787A" w:rsidRPr="00BC6D69" w:rsidRDefault="0055235A" w:rsidP="00FD787A">
      <w:pPr>
        <w:rPr>
          <w:rFonts w:ascii="Times New Roman" w:hAnsi="Times New Roman"/>
          <w:sz w:val="24"/>
          <w:szCs w:val="21"/>
        </w:rPr>
      </w:pPr>
      <w:hyperlink r:id="rId14" w:history="1">
        <w:r w:rsidRPr="00BC6D69">
          <w:rPr>
            <w:rStyle w:val="Hyperlink"/>
            <w:rFonts w:ascii="Times New Roman" w:hAnsi="Times New Roman"/>
            <w:sz w:val="24"/>
            <w:szCs w:val="21"/>
          </w:rPr>
          <w:t>http://www.y</w:t>
        </w:r>
        <w:r w:rsidRPr="00BC6D69">
          <w:rPr>
            <w:rStyle w:val="Hyperlink"/>
            <w:rFonts w:ascii="Times New Roman" w:hAnsi="Times New Roman"/>
            <w:sz w:val="24"/>
            <w:szCs w:val="21"/>
          </w:rPr>
          <w:t>o</w:t>
        </w:r>
        <w:r w:rsidRPr="00BC6D69">
          <w:rPr>
            <w:rStyle w:val="Hyperlink"/>
            <w:rFonts w:ascii="Times New Roman" w:hAnsi="Times New Roman"/>
            <w:sz w:val="24"/>
            <w:szCs w:val="21"/>
          </w:rPr>
          <w:t>utu</w:t>
        </w:r>
        <w:r w:rsidRPr="00BC6D69">
          <w:rPr>
            <w:rStyle w:val="Hyperlink"/>
            <w:rFonts w:ascii="Times New Roman" w:hAnsi="Times New Roman"/>
            <w:sz w:val="24"/>
            <w:szCs w:val="21"/>
          </w:rPr>
          <w:t>b</w:t>
        </w:r>
        <w:r w:rsidRPr="00BC6D69">
          <w:rPr>
            <w:rStyle w:val="Hyperlink"/>
            <w:rFonts w:ascii="Times New Roman" w:hAnsi="Times New Roman"/>
            <w:sz w:val="24"/>
            <w:szCs w:val="21"/>
          </w:rPr>
          <w:t>e.com/watch?v=co4kSPqRi9o</w:t>
        </w:r>
      </w:hyperlink>
    </w:p>
    <w:p w:rsidR="00FD787A" w:rsidRDefault="00B3151A" w:rsidP="00FD787A">
      <w:pPr>
        <w:rPr>
          <w:rFonts w:ascii="Times New Roman" w:hAnsi="Times New Roman"/>
          <w:b/>
          <w:bCs/>
          <w:sz w:val="24"/>
          <w:szCs w:val="21"/>
        </w:rPr>
      </w:pPr>
      <w:hyperlink r:id="rId15" w:history="1">
        <w:r w:rsidR="00FD787A" w:rsidRPr="00BC6D69">
          <w:rPr>
            <w:rStyle w:val="Hyperlink"/>
            <w:rFonts w:ascii="Times New Roman" w:hAnsi="Times New Roman"/>
            <w:sz w:val="24"/>
            <w:szCs w:val="21"/>
          </w:rPr>
          <w:t>http://www.youtube.com</w:t>
        </w:r>
        <w:r w:rsidR="00FD787A" w:rsidRPr="00BC6D69">
          <w:rPr>
            <w:rStyle w:val="Hyperlink"/>
            <w:rFonts w:ascii="Times New Roman" w:hAnsi="Times New Roman"/>
            <w:sz w:val="24"/>
            <w:szCs w:val="21"/>
          </w:rPr>
          <w:t>/</w:t>
        </w:r>
        <w:r w:rsidR="00FD787A" w:rsidRPr="00BC6D69">
          <w:rPr>
            <w:rStyle w:val="Hyperlink"/>
            <w:rFonts w:ascii="Times New Roman" w:hAnsi="Times New Roman"/>
            <w:sz w:val="24"/>
            <w:szCs w:val="21"/>
          </w:rPr>
          <w:t>watch?v=mlhkecLd9Wo</w:t>
        </w:r>
      </w:hyperlink>
    </w:p>
    <w:p w:rsidR="00FD787A" w:rsidRDefault="00FD787A" w:rsidP="00FD787A">
      <w:pPr>
        <w:rPr>
          <w:rFonts w:ascii="Times New Roman" w:hAnsi="Times New Roman"/>
          <w:b/>
          <w:sz w:val="24"/>
          <w:szCs w:val="24"/>
        </w:rPr>
      </w:pPr>
    </w:p>
    <w:p w:rsidR="002A4ED3" w:rsidRDefault="002A4ED3" w:rsidP="00BB6E1F">
      <w:pPr>
        <w:spacing w:after="80" w:line="240" w:lineRule="auto"/>
        <w:ind w:firstLine="397"/>
        <w:contextualSpacing/>
        <w:rPr>
          <w:rFonts w:ascii="Times New Roman" w:hAnsi="Times New Roman" w:cs="Times New Roman"/>
          <w:sz w:val="24"/>
          <w:szCs w:val="24"/>
        </w:rPr>
      </w:pPr>
    </w:p>
    <w:p w:rsidR="002A4ED3" w:rsidRPr="00217965" w:rsidRDefault="00577698" w:rsidP="00074268">
      <w:pPr>
        <w:shd w:val="clear" w:color="auto" w:fill="C4BC96" w:themeFill="background2" w:themeFillShade="BF"/>
        <w:spacing w:after="80"/>
        <w:ind w:firstLine="397"/>
        <w:rPr>
          <w:b/>
          <w:bCs/>
          <w:sz w:val="26"/>
          <w:szCs w:val="26"/>
        </w:rPr>
      </w:pPr>
      <w:r>
        <w:rPr>
          <w:rFonts w:ascii="Times New Roman" w:hAnsi="Times New Roman"/>
          <w:b/>
          <w:bCs/>
          <w:sz w:val="24"/>
          <w:szCs w:val="21"/>
        </w:rPr>
        <w:t>productive work task</w:t>
      </w:r>
      <w:r w:rsidR="002A4ED3">
        <w:rPr>
          <w:b/>
          <w:bCs/>
          <w:sz w:val="26"/>
          <w:szCs w:val="26"/>
        </w:rPr>
        <w:t>:</w:t>
      </w:r>
    </w:p>
    <w:p w:rsidR="00577698" w:rsidRPr="00BC6D69" w:rsidRDefault="00577698" w:rsidP="00577698">
      <w:pPr>
        <w:numPr>
          <w:ilvl w:val="0"/>
          <w:numId w:val="6"/>
        </w:numPr>
        <w:rPr>
          <w:rFonts w:ascii="Times New Roman" w:hAnsi="Times New Roman"/>
          <w:sz w:val="24"/>
          <w:szCs w:val="21"/>
        </w:rPr>
      </w:pPr>
      <w:r w:rsidRPr="00BC6D69">
        <w:rPr>
          <w:rFonts w:ascii="Times New Roman" w:hAnsi="Times New Roman"/>
          <w:sz w:val="24"/>
          <w:szCs w:val="21"/>
        </w:rPr>
        <w:t xml:space="preserve">Students will estimate age of 5 goats from any nearby farm / farmer field and convey results of age estimation with sketch of teeth skeleton as shown in PPT.  (Record your observation as per table given below)- </w:t>
      </w:r>
    </w:p>
    <w:p w:rsidR="00577698" w:rsidRDefault="00577698" w:rsidP="00577698">
      <w:pPr>
        <w:pStyle w:val="Heading4"/>
        <w:spacing w:before="0" w:line="360" w:lineRule="auto"/>
      </w:pPr>
      <w:r>
        <w:t>Observations</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8"/>
        <w:gridCol w:w="540"/>
        <w:gridCol w:w="720"/>
        <w:gridCol w:w="720"/>
        <w:gridCol w:w="720"/>
        <w:gridCol w:w="720"/>
        <w:gridCol w:w="630"/>
        <w:gridCol w:w="630"/>
        <w:gridCol w:w="720"/>
        <w:gridCol w:w="720"/>
        <w:gridCol w:w="720"/>
      </w:tblGrid>
      <w:tr w:rsidR="00577698" w:rsidTr="005C7930">
        <w:tc>
          <w:tcPr>
            <w:tcW w:w="3798" w:type="dxa"/>
          </w:tcPr>
          <w:p w:rsidR="00577698" w:rsidRDefault="00577698" w:rsidP="005C7930">
            <w:pPr>
              <w:spacing w:line="360" w:lineRule="auto"/>
            </w:pPr>
            <w:r>
              <w:t>Particulars.</w:t>
            </w:r>
          </w:p>
        </w:tc>
        <w:tc>
          <w:tcPr>
            <w:tcW w:w="3420" w:type="dxa"/>
            <w:gridSpan w:val="5"/>
          </w:tcPr>
          <w:p w:rsidR="00577698" w:rsidRDefault="00577698" w:rsidP="005C7930">
            <w:pPr>
              <w:spacing w:line="360" w:lineRule="auto"/>
              <w:jc w:val="center"/>
            </w:pPr>
            <w:r>
              <w:t>Record</w:t>
            </w:r>
          </w:p>
          <w:p w:rsidR="00577698" w:rsidRDefault="00577698" w:rsidP="005C7930">
            <w:pPr>
              <w:spacing w:line="360" w:lineRule="auto"/>
              <w:jc w:val="center"/>
            </w:pPr>
            <w:r>
              <w:t>Number and wear of teeth</w:t>
            </w:r>
          </w:p>
        </w:tc>
        <w:tc>
          <w:tcPr>
            <w:tcW w:w="3420" w:type="dxa"/>
            <w:gridSpan w:val="5"/>
          </w:tcPr>
          <w:p w:rsidR="00577698" w:rsidRDefault="00577698" w:rsidP="005C7930">
            <w:pPr>
              <w:spacing w:line="360" w:lineRule="auto"/>
              <w:jc w:val="center"/>
            </w:pPr>
            <w:r>
              <w:t>Approximate age of the animal</w:t>
            </w:r>
          </w:p>
        </w:tc>
      </w:tr>
      <w:tr w:rsidR="00577698" w:rsidTr="005C7930">
        <w:tc>
          <w:tcPr>
            <w:tcW w:w="3798" w:type="dxa"/>
          </w:tcPr>
          <w:p w:rsidR="00577698" w:rsidRDefault="00577698" w:rsidP="005C7930">
            <w:pPr>
              <w:spacing w:line="360" w:lineRule="auto"/>
            </w:pPr>
            <w:r>
              <w:t>Number of Animal</w:t>
            </w:r>
          </w:p>
        </w:tc>
        <w:tc>
          <w:tcPr>
            <w:tcW w:w="540" w:type="dxa"/>
          </w:tcPr>
          <w:p w:rsidR="00577698" w:rsidRDefault="00577698" w:rsidP="005C7930">
            <w:pPr>
              <w:spacing w:line="360" w:lineRule="auto"/>
            </w:pPr>
            <w:r>
              <w:t>1</w:t>
            </w:r>
          </w:p>
        </w:tc>
        <w:tc>
          <w:tcPr>
            <w:tcW w:w="720" w:type="dxa"/>
          </w:tcPr>
          <w:p w:rsidR="00577698" w:rsidRDefault="00577698" w:rsidP="005C7930">
            <w:pPr>
              <w:spacing w:line="360" w:lineRule="auto"/>
            </w:pPr>
            <w:r>
              <w:t>2</w:t>
            </w:r>
          </w:p>
        </w:tc>
        <w:tc>
          <w:tcPr>
            <w:tcW w:w="720" w:type="dxa"/>
          </w:tcPr>
          <w:p w:rsidR="00577698" w:rsidRDefault="00577698" w:rsidP="005C7930">
            <w:pPr>
              <w:spacing w:line="360" w:lineRule="auto"/>
            </w:pPr>
            <w:r>
              <w:t>3</w:t>
            </w:r>
          </w:p>
        </w:tc>
        <w:tc>
          <w:tcPr>
            <w:tcW w:w="720" w:type="dxa"/>
          </w:tcPr>
          <w:p w:rsidR="00577698" w:rsidRDefault="00577698" w:rsidP="005C7930">
            <w:pPr>
              <w:spacing w:line="360" w:lineRule="auto"/>
            </w:pPr>
            <w:r>
              <w:t>4</w:t>
            </w:r>
          </w:p>
        </w:tc>
        <w:tc>
          <w:tcPr>
            <w:tcW w:w="720" w:type="dxa"/>
          </w:tcPr>
          <w:p w:rsidR="00577698" w:rsidRDefault="00577698" w:rsidP="005C7930">
            <w:pPr>
              <w:spacing w:line="360" w:lineRule="auto"/>
            </w:pPr>
            <w:r>
              <w:t>5</w:t>
            </w:r>
          </w:p>
        </w:tc>
        <w:tc>
          <w:tcPr>
            <w:tcW w:w="630" w:type="dxa"/>
          </w:tcPr>
          <w:p w:rsidR="00577698" w:rsidRDefault="00577698" w:rsidP="005C7930">
            <w:pPr>
              <w:spacing w:line="360" w:lineRule="auto"/>
            </w:pPr>
            <w:r>
              <w:t>1</w:t>
            </w:r>
          </w:p>
        </w:tc>
        <w:tc>
          <w:tcPr>
            <w:tcW w:w="630" w:type="dxa"/>
          </w:tcPr>
          <w:p w:rsidR="00577698" w:rsidRDefault="00577698" w:rsidP="005C7930">
            <w:pPr>
              <w:spacing w:line="360" w:lineRule="auto"/>
            </w:pPr>
            <w:r>
              <w:t>2</w:t>
            </w:r>
          </w:p>
        </w:tc>
        <w:tc>
          <w:tcPr>
            <w:tcW w:w="720" w:type="dxa"/>
          </w:tcPr>
          <w:p w:rsidR="00577698" w:rsidRDefault="00577698" w:rsidP="005C7930">
            <w:pPr>
              <w:spacing w:line="360" w:lineRule="auto"/>
            </w:pPr>
            <w:r>
              <w:t>3</w:t>
            </w:r>
          </w:p>
        </w:tc>
        <w:tc>
          <w:tcPr>
            <w:tcW w:w="720" w:type="dxa"/>
          </w:tcPr>
          <w:p w:rsidR="00577698" w:rsidRDefault="00577698" w:rsidP="005C7930">
            <w:pPr>
              <w:spacing w:line="360" w:lineRule="auto"/>
            </w:pPr>
            <w:r>
              <w:t>4</w:t>
            </w:r>
          </w:p>
        </w:tc>
        <w:tc>
          <w:tcPr>
            <w:tcW w:w="720" w:type="dxa"/>
          </w:tcPr>
          <w:p w:rsidR="00577698" w:rsidRDefault="00577698" w:rsidP="005C7930">
            <w:pPr>
              <w:spacing w:line="360" w:lineRule="auto"/>
            </w:pPr>
            <w:r>
              <w:t>5</w:t>
            </w:r>
          </w:p>
        </w:tc>
      </w:tr>
      <w:tr w:rsidR="00577698" w:rsidTr="005C7930">
        <w:tc>
          <w:tcPr>
            <w:tcW w:w="3798" w:type="dxa"/>
          </w:tcPr>
          <w:p w:rsidR="00577698" w:rsidRDefault="00577698" w:rsidP="005C7930">
            <w:pPr>
              <w:spacing w:line="360" w:lineRule="auto"/>
            </w:pPr>
            <w:r>
              <w:t xml:space="preserve">Number of temporary incisors present. </w:t>
            </w:r>
          </w:p>
        </w:tc>
        <w:tc>
          <w:tcPr>
            <w:tcW w:w="54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630" w:type="dxa"/>
          </w:tcPr>
          <w:p w:rsidR="00577698" w:rsidRDefault="00577698" w:rsidP="005C7930">
            <w:pPr>
              <w:spacing w:line="360" w:lineRule="auto"/>
            </w:pPr>
          </w:p>
        </w:tc>
        <w:tc>
          <w:tcPr>
            <w:tcW w:w="63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r>
      <w:tr w:rsidR="00577698" w:rsidTr="005C7930">
        <w:tc>
          <w:tcPr>
            <w:tcW w:w="3798" w:type="dxa"/>
          </w:tcPr>
          <w:p w:rsidR="00577698" w:rsidRDefault="00577698" w:rsidP="005C7930">
            <w:pPr>
              <w:spacing w:line="360" w:lineRule="auto"/>
            </w:pPr>
            <w:r>
              <w:t>Number of permanent incisors present.</w:t>
            </w:r>
          </w:p>
        </w:tc>
        <w:tc>
          <w:tcPr>
            <w:tcW w:w="54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630" w:type="dxa"/>
          </w:tcPr>
          <w:p w:rsidR="00577698" w:rsidRDefault="00577698" w:rsidP="005C7930">
            <w:pPr>
              <w:spacing w:line="360" w:lineRule="auto"/>
            </w:pPr>
          </w:p>
        </w:tc>
        <w:tc>
          <w:tcPr>
            <w:tcW w:w="63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r>
      <w:tr w:rsidR="00577698" w:rsidTr="005C7930">
        <w:tc>
          <w:tcPr>
            <w:tcW w:w="3798" w:type="dxa"/>
          </w:tcPr>
          <w:p w:rsidR="00577698" w:rsidRDefault="00577698" w:rsidP="005C7930">
            <w:pPr>
              <w:spacing w:line="360" w:lineRule="auto"/>
            </w:pPr>
            <w:r>
              <w:t>Extent of wear of different incisor teeth</w:t>
            </w:r>
          </w:p>
        </w:tc>
        <w:tc>
          <w:tcPr>
            <w:tcW w:w="54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630" w:type="dxa"/>
          </w:tcPr>
          <w:p w:rsidR="00577698" w:rsidRDefault="00577698" w:rsidP="005C7930">
            <w:pPr>
              <w:spacing w:line="360" w:lineRule="auto"/>
            </w:pPr>
          </w:p>
        </w:tc>
        <w:tc>
          <w:tcPr>
            <w:tcW w:w="63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c>
          <w:tcPr>
            <w:tcW w:w="720" w:type="dxa"/>
          </w:tcPr>
          <w:p w:rsidR="00577698" w:rsidRDefault="00577698" w:rsidP="005C7930">
            <w:pPr>
              <w:spacing w:line="360" w:lineRule="auto"/>
            </w:pPr>
          </w:p>
        </w:tc>
      </w:tr>
    </w:tbl>
    <w:p w:rsidR="00577698" w:rsidRDefault="00577698" w:rsidP="00577698">
      <w:pPr>
        <w:rPr>
          <w:rFonts w:ascii="Times New Roman" w:hAnsi="Times New Roman"/>
          <w:b/>
          <w:bCs/>
          <w:sz w:val="24"/>
          <w:szCs w:val="21"/>
        </w:rPr>
      </w:pPr>
    </w:p>
    <w:p w:rsidR="00577698" w:rsidRDefault="00577698" w:rsidP="00577698">
      <w:pPr>
        <w:numPr>
          <w:ilvl w:val="0"/>
          <w:numId w:val="6"/>
        </w:numPr>
        <w:rPr>
          <w:rFonts w:ascii="Times New Roman" w:hAnsi="Times New Roman"/>
          <w:b/>
          <w:bCs/>
          <w:sz w:val="24"/>
          <w:szCs w:val="21"/>
        </w:rPr>
      </w:pPr>
      <w:r>
        <w:rPr>
          <w:rFonts w:ascii="Times New Roman" w:hAnsi="Times New Roman"/>
          <w:b/>
          <w:bCs/>
          <w:sz w:val="24"/>
          <w:szCs w:val="21"/>
        </w:rPr>
        <w:t xml:space="preserve">Group discussion – Importance of age estimation in pet animals. </w:t>
      </w:r>
    </w:p>
    <w:p w:rsidR="00577698" w:rsidRDefault="00577698" w:rsidP="00577698">
      <w:pPr>
        <w:rPr>
          <w:rFonts w:ascii="Times New Roman" w:hAnsi="Times New Roman"/>
          <w:b/>
          <w:bCs/>
          <w:sz w:val="24"/>
          <w:szCs w:val="21"/>
        </w:rPr>
      </w:pPr>
    </w:p>
    <w:p w:rsidR="00D72C78" w:rsidRPr="00217965" w:rsidRDefault="00577698" w:rsidP="00074268">
      <w:pPr>
        <w:shd w:val="clear" w:color="auto" w:fill="C4BC96" w:themeFill="background2" w:themeFillShade="BF"/>
        <w:spacing w:after="80"/>
        <w:ind w:firstLine="397"/>
        <w:rPr>
          <w:b/>
          <w:bCs/>
          <w:color w:val="000000"/>
          <w:sz w:val="26"/>
          <w:szCs w:val="26"/>
        </w:rPr>
      </w:pPr>
      <w:r>
        <w:rPr>
          <w:rFonts w:ascii="Times New Roman" w:hAnsi="Times New Roman"/>
          <w:b/>
          <w:bCs/>
          <w:sz w:val="24"/>
          <w:szCs w:val="21"/>
        </w:rPr>
        <w:t>HPNPDL session</w:t>
      </w:r>
      <w:r w:rsidR="00D72C78" w:rsidRPr="00217965">
        <w:rPr>
          <w:b/>
          <w:bCs/>
          <w:color w:val="000000"/>
          <w:sz w:val="26"/>
          <w:szCs w:val="26"/>
        </w:rPr>
        <w:t xml:space="preserve">: </w:t>
      </w:r>
    </w:p>
    <w:p w:rsidR="00217965" w:rsidRDefault="00217965" w:rsidP="00BB6E1F">
      <w:pPr>
        <w:spacing w:after="80" w:line="240" w:lineRule="auto"/>
        <w:ind w:firstLine="397"/>
        <w:contextualSpacing/>
        <w:rPr>
          <w:sz w:val="24"/>
          <w:szCs w:val="24"/>
        </w:rPr>
      </w:pPr>
    </w:p>
    <w:p w:rsidR="00D0798C" w:rsidRPr="00522945" w:rsidRDefault="00D0798C" w:rsidP="00D0798C">
      <w:pPr>
        <w:rPr>
          <w:bCs/>
          <w:sz w:val="24"/>
          <w:szCs w:val="24"/>
        </w:rPr>
      </w:pPr>
      <w:r w:rsidRPr="00522945">
        <w:rPr>
          <w:bCs/>
          <w:sz w:val="24"/>
          <w:szCs w:val="24"/>
        </w:rPr>
        <w:t xml:space="preserve">After every activity or work exercise, all class will assemble together and brainstorm various questions. They will generate list of questions -  What , Why , How, When , Where ? Attempt should be made that every student will ask min 2 questions. </w:t>
      </w:r>
    </w:p>
    <w:p w:rsidR="00D0798C" w:rsidRPr="00522945" w:rsidRDefault="00D0798C" w:rsidP="00D0798C">
      <w:pPr>
        <w:rPr>
          <w:bCs/>
          <w:sz w:val="24"/>
          <w:szCs w:val="24"/>
        </w:rPr>
      </w:pPr>
      <w:r w:rsidRPr="00522945">
        <w:rPr>
          <w:bCs/>
          <w:sz w:val="24"/>
          <w:szCs w:val="24"/>
        </w:rPr>
        <w:t>The questions will be recorded. Teacher’s may able to answer some of them. It is not necessary to answer every questions but such questions must be recorded as ‘HPNPDL’ { Hame pata nahi par dhudh lenge }</w:t>
      </w:r>
    </w:p>
    <w:p w:rsidR="00D0798C" w:rsidRDefault="00D0798C" w:rsidP="00BB6E1F">
      <w:pPr>
        <w:spacing w:after="80" w:line="240" w:lineRule="auto"/>
        <w:ind w:firstLine="397"/>
        <w:contextualSpacing/>
        <w:rPr>
          <w:sz w:val="24"/>
          <w:szCs w:val="24"/>
        </w:rPr>
      </w:pPr>
    </w:p>
    <w:p w:rsidR="00BC6D69" w:rsidRDefault="00BC6D69" w:rsidP="00BB6E1F">
      <w:pPr>
        <w:spacing w:after="80" w:line="240" w:lineRule="auto"/>
        <w:ind w:firstLine="397"/>
        <w:contextualSpacing/>
        <w:rPr>
          <w:sz w:val="24"/>
          <w:szCs w:val="24"/>
        </w:rPr>
      </w:pPr>
    </w:p>
    <w:p w:rsidR="00577698" w:rsidRDefault="00577698" w:rsidP="00577698">
      <w:pPr>
        <w:rPr>
          <w:rFonts w:ascii="Times New Roman" w:hAnsi="Times New Roman"/>
          <w:b/>
          <w:bCs/>
          <w:sz w:val="24"/>
          <w:szCs w:val="21"/>
        </w:rPr>
      </w:pPr>
      <w:r>
        <w:rPr>
          <w:rFonts w:ascii="Times New Roman" w:hAnsi="Times New Roman"/>
          <w:b/>
          <w:bCs/>
          <w:sz w:val="24"/>
          <w:szCs w:val="21"/>
        </w:rPr>
        <w:t xml:space="preserve">Let’s find out answer for following questions-  </w:t>
      </w:r>
    </w:p>
    <w:p w:rsidR="00577698" w:rsidRDefault="00577698" w:rsidP="00577698">
      <w:pPr>
        <w:rPr>
          <w:rFonts w:ascii="Times New Roman" w:hAnsi="Times New Roman"/>
          <w:b/>
          <w:bCs/>
          <w:sz w:val="24"/>
          <w:szCs w:val="21"/>
        </w:rPr>
      </w:pPr>
      <w:r>
        <w:rPr>
          <w:rFonts w:ascii="Times New Roman" w:hAnsi="Times New Roman"/>
          <w:b/>
          <w:bCs/>
          <w:sz w:val="24"/>
          <w:szCs w:val="21"/>
        </w:rPr>
        <w:lastRenderedPageBreak/>
        <w:t xml:space="preserve">What is wisdom tooth in Human beings? </w:t>
      </w:r>
    </w:p>
    <w:p w:rsidR="00577698" w:rsidRDefault="00577698" w:rsidP="00577698">
      <w:pPr>
        <w:rPr>
          <w:rFonts w:ascii="Times New Roman" w:hAnsi="Times New Roman"/>
          <w:b/>
          <w:bCs/>
          <w:sz w:val="24"/>
          <w:szCs w:val="21"/>
        </w:rPr>
      </w:pPr>
      <w:r>
        <w:rPr>
          <w:rFonts w:ascii="Times New Roman" w:hAnsi="Times New Roman"/>
          <w:b/>
          <w:bCs/>
          <w:sz w:val="24"/>
          <w:szCs w:val="21"/>
        </w:rPr>
        <w:t xml:space="preserve">What is difference between structures of teeth’s in ruminant (cow, buffalo) and non-ruminant animals? </w:t>
      </w:r>
    </w:p>
    <w:p w:rsidR="00577698" w:rsidRDefault="00577698" w:rsidP="00577698">
      <w:pPr>
        <w:rPr>
          <w:rFonts w:ascii="Times New Roman" w:hAnsi="Times New Roman"/>
          <w:b/>
          <w:bCs/>
          <w:sz w:val="24"/>
          <w:szCs w:val="21"/>
        </w:rPr>
      </w:pPr>
    </w:p>
    <w:p w:rsidR="00577698" w:rsidRDefault="00577698" w:rsidP="00577698">
      <w:pPr>
        <w:rPr>
          <w:rFonts w:ascii="Times New Roman" w:hAnsi="Times New Roman"/>
          <w:b/>
          <w:bCs/>
          <w:sz w:val="24"/>
          <w:szCs w:val="21"/>
        </w:rPr>
      </w:pPr>
      <w:r>
        <w:rPr>
          <w:rFonts w:ascii="Times New Roman" w:hAnsi="Times New Roman"/>
          <w:b/>
          <w:bCs/>
          <w:sz w:val="24"/>
          <w:szCs w:val="21"/>
        </w:rPr>
        <w:t xml:space="preserve">For more information on teeth structure of ruminant students can refer following video link- </w:t>
      </w:r>
    </w:p>
    <w:p w:rsidR="00577698" w:rsidRDefault="00B3151A" w:rsidP="00577698">
      <w:pPr>
        <w:rPr>
          <w:rFonts w:ascii="Times New Roman" w:hAnsi="Times New Roman"/>
          <w:b/>
          <w:bCs/>
          <w:sz w:val="24"/>
          <w:szCs w:val="21"/>
        </w:rPr>
      </w:pPr>
      <w:hyperlink r:id="rId16" w:history="1">
        <w:r w:rsidR="00577698" w:rsidRPr="005C6DA9">
          <w:rPr>
            <w:rStyle w:val="Hyperlink"/>
            <w:rFonts w:ascii="Times New Roman" w:hAnsi="Times New Roman"/>
            <w:b/>
            <w:bCs/>
            <w:sz w:val="24"/>
            <w:szCs w:val="21"/>
          </w:rPr>
          <w:t>http://www.youtube.com/watch?</w:t>
        </w:r>
        <w:r w:rsidR="00577698" w:rsidRPr="005C6DA9">
          <w:rPr>
            <w:rStyle w:val="Hyperlink"/>
            <w:rFonts w:ascii="Times New Roman" w:hAnsi="Times New Roman"/>
            <w:b/>
            <w:bCs/>
            <w:sz w:val="24"/>
            <w:szCs w:val="21"/>
          </w:rPr>
          <w:t>v</w:t>
        </w:r>
        <w:r w:rsidR="00577698" w:rsidRPr="005C6DA9">
          <w:rPr>
            <w:rStyle w:val="Hyperlink"/>
            <w:rFonts w:ascii="Times New Roman" w:hAnsi="Times New Roman"/>
            <w:b/>
            <w:bCs/>
            <w:sz w:val="24"/>
            <w:szCs w:val="21"/>
          </w:rPr>
          <w:t>=0JdgnCDU0kI</w:t>
        </w:r>
      </w:hyperlink>
    </w:p>
    <w:p w:rsidR="00577698" w:rsidRDefault="00BC6D69" w:rsidP="00577698">
      <w:pPr>
        <w:rPr>
          <w:rFonts w:ascii="Times New Roman" w:hAnsi="Times New Roman"/>
          <w:b/>
          <w:bCs/>
          <w:sz w:val="24"/>
          <w:szCs w:val="21"/>
        </w:rPr>
      </w:pPr>
      <w:r>
        <w:t xml:space="preserve">Download:  </w:t>
      </w:r>
      <w:hyperlink r:id="rId17" w:history="1">
        <w:r w:rsidR="00577698" w:rsidRPr="001B3654">
          <w:rPr>
            <w:rStyle w:val="Hyperlink"/>
            <w:rFonts w:ascii="Times New Roman" w:hAnsi="Times New Roman"/>
            <w:b/>
            <w:bCs/>
            <w:sz w:val="24"/>
            <w:szCs w:val="21"/>
          </w:rPr>
          <w:t>Estimation of Age of Animal on Ba</w:t>
        </w:r>
        <w:r w:rsidR="00577698" w:rsidRPr="001B3654">
          <w:rPr>
            <w:rStyle w:val="Hyperlink"/>
            <w:rFonts w:ascii="Times New Roman" w:hAnsi="Times New Roman"/>
            <w:b/>
            <w:bCs/>
            <w:sz w:val="24"/>
            <w:szCs w:val="21"/>
          </w:rPr>
          <w:t>s</w:t>
        </w:r>
        <w:r w:rsidR="00577698" w:rsidRPr="001B3654">
          <w:rPr>
            <w:rStyle w:val="Hyperlink"/>
            <w:rFonts w:ascii="Times New Roman" w:hAnsi="Times New Roman"/>
            <w:b/>
            <w:bCs/>
            <w:sz w:val="24"/>
            <w:szCs w:val="21"/>
          </w:rPr>
          <w:t>is of Dentition.docx</w:t>
        </w:r>
      </w:hyperlink>
    </w:p>
    <w:p w:rsidR="00577698" w:rsidRPr="00217965" w:rsidRDefault="00577698" w:rsidP="00577698">
      <w:pPr>
        <w:shd w:val="clear" w:color="auto" w:fill="C4BC96" w:themeFill="background2" w:themeFillShade="BF"/>
        <w:spacing w:after="80"/>
        <w:ind w:firstLine="397"/>
        <w:rPr>
          <w:b/>
          <w:bCs/>
          <w:color w:val="000000"/>
          <w:sz w:val="26"/>
          <w:szCs w:val="26"/>
        </w:rPr>
      </w:pPr>
      <w:r>
        <w:rPr>
          <w:rFonts w:ascii="Times New Roman" w:hAnsi="Times New Roman"/>
          <w:b/>
          <w:bCs/>
          <w:sz w:val="24"/>
          <w:szCs w:val="21"/>
        </w:rPr>
        <w:t>Task 2</w:t>
      </w:r>
      <w:r w:rsidRPr="00217965">
        <w:rPr>
          <w:b/>
          <w:bCs/>
          <w:color w:val="000000"/>
          <w:sz w:val="26"/>
          <w:szCs w:val="26"/>
        </w:rPr>
        <w:t xml:space="preserve">: </w:t>
      </w:r>
    </w:p>
    <w:p w:rsidR="00577698" w:rsidRDefault="00577698" w:rsidP="00577698">
      <w:pPr>
        <w:rPr>
          <w:rFonts w:ascii="Times New Roman" w:hAnsi="Times New Roman"/>
          <w:b/>
          <w:bCs/>
          <w:sz w:val="24"/>
          <w:szCs w:val="21"/>
        </w:rPr>
      </w:pPr>
    </w:p>
    <w:p w:rsidR="00577698" w:rsidRPr="00BC6D69" w:rsidRDefault="00577698" w:rsidP="00577698">
      <w:pPr>
        <w:rPr>
          <w:rFonts w:ascii="Times New Roman" w:hAnsi="Times New Roman"/>
          <w:sz w:val="24"/>
          <w:szCs w:val="21"/>
        </w:rPr>
      </w:pPr>
      <w:r w:rsidRPr="00BC6D69">
        <w:rPr>
          <w:rFonts w:ascii="Times New Roman" w:hAnsi="Times New Roman"/>
          <w:sz w:val="24"/>
          <w:szCs w:val="21"/>
        </w:rPr>
        <w:t xml:space="preserve">So now students you know how to estimate age of pet animals from their teeth’s, buts it’s not the only way of finding out age. Age of animals, can be estimated by their horn. The method mostly used in goat, sheep, cow etc. So let’s see how to estimate age from horn of an animal -    </w:t>
      </w:r>
    </w:p>
    <w:p w:rsidR="00577698" w:rsidRPr="00BC6D69" w:rsidRDefault="00577698" w:rsidP="00577698">
      <w:pPr>
        <w:rPr>
          <w:rFonts w:ascii="Times New Roman" w:hAnsi="Times New Roman"/>
          <w:sz w:val="12"/>
          <w:szCs w:val="21"/>
        </w:rPr>
      </w:pPr>
    </w:p>
    <w:p w:rsidR="00577698" w:rsidRPr="00BC6D69" w:rsidRDefault="00577698" w:rsidP="00577698">
      <w:pPr>
        <w:rPr>
          <w:rFonts w:ascii="Times New Roman" w:hAnsi="Times New Roman"/>
          <w:sz w:val="24"/>
          <w:szCs w:val="21"/>
        </w:rPr>
      </w:pPr>
      <w:r w:rsidRPr="00BC6D69">
        <w:rPr>
          <w:rFonts w:ascii="Times New Roman" w:hAnsi="Times New Roman"/>
          <w:sz w:val="24"/>
          <w:szCs w:val="21"/>
        </w:rPr>
        <w:t xml:space="preserve">In case of cows (dairy animals), following chart can be used for estimation of age – </w:t>
      </w:r>
    </w:p>
    <w:p w:rsidR="00577698" w:rsidRPr="00577698" w:rsidRDefault="00577698" w:rsidP="00577698">
      <w:pPr>
        <w:rPr>
          <w:rFonts w:ascii="Times New Roman" w:hAnsi="Times New Roman"/>
          <w:b/>
          <w:bCs/>
          <w:sz w:val="6"/>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4320"/>
        <w:gridCol w:w="4428"/>
      </w:tblGrid>
      <w:tr w:rsidR="00577698" w:rsidRPr="003318B3" w:rsidTr="005C7930">
        <w:tc>
          <w:tcPr>
            <w:tcW w:w="8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Sr.No</w:t>
            </w:r>
          </w:p>
        </w:tc>
        <w:tc>
          <w:tcPr>
            <w:tcW w:w="4320"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 xml:space="preserve">Age </w:t>
            </w:r>
          </w:p>
        </w:tc>
        <w:tc>
          <w:tcPr>
            <w:tcW w:w="44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Number of rings*</w:t>
            </w:r>
          </w:p>
        </w:tc>
      </w:tr>
      <w:tr w:rsidR="00577698" w:rsidRPr="003318B3" w:rsidTr="005C7930">
        <w:tc>
          <w:tcPr>
            <w:tcW w:w="8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1</w:t>
            </w:r>
          </w:p>
        </w:tc>
        <w:tc>
          <w:tcPr>
            <w:tcW w:w="4320"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Ten or twelve months</w:t>
            </w:r>
          </w:p>
        </w:tc>
        <w:tc>
          <w:tcPr>
            <w:tcW w:w="44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 xml:space="preserve">First ring appears on horn. </w:t>
            </w:r>
          </w:p>
        </w:tc>
      </w:tr>
      <w:tr w:rsidR="00577698" w:rsidRPr="003318B3" w:rsidTr="005C7930">
        <w:tc>
          <w:tcPr>
            <w:tcW w:w="8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2</w:t>
            </w:r>
          </w:p>
        </w:tc>
        <w:tc>
          <w:tcPr>
            <w:tcW w:w="4320"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Twenty months to twenty two months</w:t>
            </w:r>
          </w:p>
        </w:tc>
        <w:tc>
          <w:tcPr>
            <w:tcW w:w="44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Second ring appears on horn.</w:t>
            </w:r>
          </w:p>
        </w:tc>
      </w:tr>
      <w:tr w:rsidR="00577698" w:rsidRPr="003318B3" w:rsidTr="005C7930">
        <w:tc>
          <w:tcPr>
            <w:tcW w:w="8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3</w:t>
            </w:r>
          </w:p>
        </w:tc>
        <w:tc>
          <w:tcPr>
            <w:tcW w:w="4320"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Thirty to thirty two months</w:t>
            </w:r>
          </w:p>
        </w:tc>
        <w:tc>
          <w:tcPr>
            <w:tcW w:w="44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Third ring appears on horn.</w:t>
            </w:r>
          </w:p>
        </w:tc>
      </w:tr>
      <w:tr w:rsidR="00577698" w:rsidRPr="003318B3" w:rsidTr="005C7930">
        <w:tc>
          <w:tcPr>
            <w:tcW w:w="8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4</w:t>
            </w:r>
          </w:p>
        </w:tc>
        <w:tc>
          <w:tcPr>
            <w:tcW w:w="4320"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Forty to forty two months</w:t>
            </w:r>
          </w:p>
        </w:tc>
        <w:tc>
          <w:tcPr>
            <w:tcW w:w="44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Forth ring appears on horn.</w:t>
            </w:r>
          </w:p>
        </w:tc>
      </w:tr>
      <w:tr w:rsidR="00577698" w:rsidRPr="003318B3" w:rsidTr="005C7930">
        <w:tc>
          <w:tcPr>
            <w:tcW w:w="8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5</w:t>
            </w:r>
          </w:p>
        </w:tc>
        <w:tc>
          <w:tcPr>
            <w:tcW w:w="4320"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Forty to forty sixty months</w:t>
            </w:r>
          </w:p>
        </w:tc>
        <w:tc>
          <w:tcPr>
            <w:tcW w:w="4428" w:type="dxa"/>
          </w:tcPr>
          <w:p w:rsidR="00577698" w:rsidRPr="003318B3" w:rsidRDefault="00577698" w:rsidP="005C7930">
            <w:pPr>
              <w:rPr>
                <w:rFonts w:ascii="Times New Roman" w:hAnsi="Times New Roman"/>
                <w:b/>
                <w:bCs/>
                <w:sz w:val="24"/>
                <w:szCs w:val="24"/>
              </w:rPr>
            </w:pPr>
            <w:r w:rsidRPr="003318B3">
              <w:rPr>
                <w:rFonts w:ascii="Times New Roman" w:hAnsi="Times New Roman"/>
                <w:b/>
                <w:bCs/>
                <w:sz w:val="24"/>
                <w:szCs w:val="24"/>
              </w:rPr>
              <w:t>Fifth ring appears on horn and so on.</w:t>
            </w:r>
          </w:p>
        </w:tc>
      </w:tr>
    </w:tbl>
    <w:p w:rsidR="00577698" w:rsidRDefault="00577698" w:rsidP="00577698">
      <w:pPr>
        <w:rPr>
          <w:rFonts w:ascii="Times New Roman" w:hAnsi="Times New Roman"/>
          <w:b/>
          <w:bCs/>
          <w:sz w:val="24"/>
          <w:szCs w:val="24"/>
        </w:rPr>
      </w:pPr>
    </w:p>
    <w:p w:rsidR="00577698" w:rsidRPr="00BC6D69" w:rsidRDefault="00577698" w:rsidP="00577698">
      <w:pPr>
        <w:rPr>
          <w:rFonts w:ascii="Times New Roman" w:hAnsi="Times New Roman"/>
          <w:sz w:val="24"/>
          <w:szCs w:val="24"/>
        </w:rPr>
      </w:pPr>
      <w:r w:rsidRPr="00BC6D69">
        <w:rPr>
          <w:rFonts w:ascii="Times New Roman" w:hAnsi="Times New Roman"/>
          <w:sz w:val="24"/>
          <w:szCs w:val="24"/>
        </w:rPr>
        <w:t xml:space="preserve">*Note – </w:t>
      </w:r>
    </w:p>
    <w:p w:rsidR="00577698" w:rsidRPr="00BC6D69" w:rsidRDefault="00577698" w:rsidP="00577698">
      <w:pPr>
        <w:numPr>
          <w:ilvl w:val="0"/>
          <w:numId w:val="7"/>
        </w:numPr>
        <w:rPr>
          <w:rFonts w:ascii="Times New Roman" w:hAnsi="Times New Roman"/>
          <w:sz w:val="24"/>
          <w:szCs w:val="24"/>
        </w:rPr>
      </w:pPr>
      <w:r w:rsidRPr="00BC6D69">
        <w:rPr>
          <w:rFonts w:ascii="Times New Roman" w:hAnsi="Times New Roman"/>
          <w:sz w:val="24"/>
          <w:szCs w:val="24"/>
        </w:rPr>
        <w:t xml:space="preserve">At fifth year the first three rings are indistinguishable and at the eight years all the rings. </w:t>
      </w:r>
    </w:p>
    <w:p w:rsidR="00577698" w:rsidRPr="00BC6D69" w:rsidRDefault="00577698" w:rsidP="00577698">
      <w:pPr>
        <w:numPr>
          <w:ilvl w:val="0"/>
          <w:numId w:val="7"/>
        </w:numPr>
        <w:rPr>
          <w:rFonts w:ascii="Times New Roman" w:hAnsi="Times New Roman"/>
          <w:sz w:val="24"/>
          <w:szCs w:val="24"/>
        </w:rPr>
      </w:pPr>
      <w:r w:rsidRPr="00BC6D69">
        <w:rPr>
          <w:rFonts w:ascii="Times New Roman" w:hAnsi="Times New Roman"/>
          <w:sz w:val="24"/>
          <w:szCs w:val="24"/>
        </w:rPr>
        <w:t xml:space="preserve">If you are not able to determine the age of animal with the help of horns or else horns are broken or sharpened by blade then you have to determine the age with the help of teeth only …! </w:t>
      </w:r>
    </w:p>
    <w:p w:rsidR="00577698" w:rsidRPr="00BC6D69" w:rsidRDefault="00577698" w:rsidP="00577698">
      <w:pPr>
        <w:numPr>
          <w:ilvl w:val="0"/>
          <w:numId w:val="7"/>
        </w:numPr>
        <w:rPr>
          <w:rFonts w:ascii="Times New Roman" w:hAnsi="Times New Roman"/>
          <w:sz w:val="24"/>
          <w:szCs w:val="24"/>
        </w:rPr>
      </w:pPr>
      <w:r w:rsidRPr="00BC6D69">
        <w:rPr>
          <w:rFonts w:ascii="Times New Roman" w:hAnsi="Times New Roman"/>
          <w:sz w:val="24"/>
          <w:szCs w:val="24"/>
        </w:rPr>
        <w:t xml:space="preserve">This method is not as accurate as teeth method of age estimation. </w:t>
      </w:r>
    </w:p>
    <w:p w:rsidR="00577698" w:rsidRPr="00BC6D69" w:rsidRDefault="00577698" w:rsidP="00577698">
      <w:pPr>
        <w:numPr>
          <w:ilvl w:val="0"/>
          <w:numId w:val="7"/>
        </w:numPr>
        <w:rPr>
          <w:rFonts w:ascii="Times New Roman" w:hAnsi="Times New Roman"/>
          <w:sz w:val="24"/>
          <w:szCs w:val="24"/>
        </w:rPr>
      </w:pPr>
      <w:r w:rsidRPr="00BC6D69">
        <w:rPr>
          <w:rFonts w:ascii="Times New Roman" w:hAnsi="Times New Roman"/>
          <w:sz w:val="24"/>
          <w:szCs w:val="24"/>
        </w:rPr>
        <w:t xml:space="preserve">Precaution to be taken while handling animal – </w:t>
      </w:r>
    </w:p>
    <w:p w:rsidR="00577698" w:rsidRPr="00BC6D69" w:rsidRDefault="00577698" w:rsidP="00577698">
      <w:pPr>
        <w:numPr>
          <w:ilvl w:val="0"/>
          <w:numId w:val="8"/>
        </w:numPr>
        <w:rPr>
          <w:rFonts w:ascii="Times New Roman" w:hAnsi="Times New Roman"/>
          <w:sz w:val="24"/>
          <w:szCs w:val="24"/>
        </w:rPr>
      </w:pPr>
      <w:r w:rsidRPr="00BC6D69">
        <w:rPr>
          <w:rFonts w:ascii="Times New Roman" w:hAnsi="Times New Roman"/>
          <w:sz w:val="24"/>
          <w:szCs w:val="24"/>
        </w:rPr>
        <w:t xml:space="preserve">Take care of your hand- while handling animal for counting the teeth and the horn. </w:t>
      </w:r>
    </w:p>
    <w:p w:rsidR="00577698" w:rsidRPr="00BC6D69" w:rsidRDefault="00577698" w:rsidP="00577698">
      <w:pPr>
        <w:numPr>
          <w:ilvl w:val="0"/>
          <w:numId w:val="8"/>
        </w:numPr>
        <w:rPr>
          <w:rFonts w:ascii="Times New Roman" w:hAnsi="Times New Roman"/>
          <w:sz w:val="24"/>
          <w:szCs w:val="24"/>
        </w:rPr>
      </w:pPr>
      <w:r w:rsidRPr="00BC6D69">
        <w:rPr>
          <w:rFonts w:ascii="Times New Roman" w:hAnsi="Times New Roman"/>
          <w:sz w:val="24"/>
          <w:szCs w:val="24"/>
        </w:rPr>
        <w:t xml:space="preserve"> Don’t make noise. </w:t>
      </w:r>
    </w:p>
    <w:p w:rsidR="00577698" w:rsidRPr="00BC6D69" w:rsidRDefault="00577698" w:rsidP="00577698">
      <w:pPr>
        <w:numPr>
          <w:ilvl w:val="0"/>
          <w:numId w:val="8"/>
        </w:numPr>
        <w:rPr>
          <w:rFonts w:ascii="Times New Roman" w:hAnsi="Times New Roman"/>
          <w:sz w:val="24"/>
          <w:szCs w:val="24"/>
        </w:rPr>
      </w:pPr>
      <w:r w:rsidRPr="00BC6D69">
        <w:rPr>
          <w:rFonts w:ascii="Times New Roman" w:hAnsi="Times New Roman"/>
          <w:sz w:val="24"/>
          <w:szCs w:val="24"/>
        </w:rPr>
        <w:lastRenderedPageBreak/>
        <w:t xml:space="preserve"> While handling strange animal take help of the owner, otherwise it may harm you. Such as it will hit you by its legs or it may injure you by its horns.</w:t>
      </w:r>
    </w:p>
    <w:p w:rsidR="00577698" w:rsidRPr="00BC6D69" w:rsidRDefault="00577698" w:rsidP="00577698">
      <w:pPr>
        <w:numPr>
          <w:ilvl w:val="0"/>
          <w:numId w:val="8"/>
        </w:numPr>
        <w:rPr>
          <w:rFonts w:ascii="Times New Roman" w:hAnsi="Times New Roman"/>
          <w:sz w:val="24"/>
          <w:szCs w:val="24"/>
        </w:rPr>
      </w:pPr>
      <w:r w:rsidRPr="00BC6D69">
        <w:rPr>
          <w:rFonts w:ascii="Times New Roman" w:hAnsi="Times New Roman"/>
          <w:sz w:val="24"/>
          <w:szCs w:val="24"/>
        </w:rPr>
        <w:t>Rope should be perfect while handling the animals.</w:t>
      </w:r>
    </w:p>
    <w:p w:rsidR="00577698" w:rsidRPr="00BC6D69" w:rsidRDefault="00577698" w:rsidP="00577698">
      <w:pPr>
        <w:ind w:left="720"/>
        <w:rPr>
          <w:rFonts w:ascii="Times New Roman" w:hAnsi="Times New Roman"/>
          <w:sz w:val="24"/>
          <w:szCs w:val="24"/>
        </w:rPr>
      </w:pPr>
      <w:r w:rsidRPr="00BC6D69">
        <w:rPr>
          <w:rFonts w:ascii="Times New Roman" w:hAnsi="Times New Roman"/>
          <w:sz w:val="24"/>
          <w:szCs w:val="24"/>
        </w:rPr>
        <w:t xml:space="preserve">For more details on age estimation from horn rings please follow following PPT link – </w:t>
      </w:r>
    </w:p>
    <w:p w:rsidR="00577698" w:rsidRPr="00BC6D69" w:rsidRDefault="00577698" w:rsidP="00577698">
      <w:pPr>
        <w:ind w:left="720"/>
        <w:rPr>
          <w:rFonts w:ascii="Times New Roman" w:hAnsi="Times New Roman"/>
          <w:sz w:val="24"/>
          <w:szCs w:val="24"/>
        </w:rPr>
      </w:pPr>
    </w:p>
    <w:p w:rsidR="00577698" w:rsidRDefault="00BC6D69" w:rsidP="00577698">
      <w:pPr>
        <w:rPr>
          <w:rFonts w:ascii="Times New Roman" w:hAnsi="Times New Roman"/>
          <w:b/>
          <w:sz w:val="24"/>
          <w:szCs w:val="24"/>
        </w:rPr>
      </w:pPr>
      <w:r>
        <w:t xml:space="preserve">Download </w:t>
      </w:r>
      <w:hyperlink r:id="rId18" w:history="1">
        <w:r w:rsidR="00577698" w:rsidRPr="0000501F">
          <w:rPr>
            <w:rStyle w:val="Hyperlink"/>
            <w:rFonts w:ascii="Times New Roman" w:hAnsi="Times New Roman"/>
            <w:b/>
            <w:sz w:val="24"/>
            <w:szCs w:val="24"/>
          </w:rPr>
          <w:t>Determination age of animal w</w:t>
        </w:r>
        <w:r w:rsidR="00577698" w:rsidRPr="0000501F">
          <w:rPr>
            <w:rStyle w:val="Hyperlink"/>
            <w:rFonts w:ascii="Times New Roman" w:hAnsi="Times New Roman"/>
            <w:b/>
            <w:sz w:val="24"/>
            <w:szCs w:val="24"/>
          </w:rPr>
          <w:t>i</w:t>
        </w:r>
        <w:r w:rsidR="00577698" w:rsidRPr="0000501F">
          <w:rPr>
            <w:rStyle w:val="Hyperlink"/>
            <w:rFonts w:ascii="Times New Roman" w:hAnsi="Times New Roman"/>
            <w:b/>
            <w:sz w:val="24"/>
            <w:szCs w:val="24"/>
          </w:rPr>
          <w:t>th help of horns PPT2.pptx</w:t>
        </w:r>
      </w:hyperlink>
    </w:p>
    <w:p w:rsidR="00577698" w:rsidRPr="000B20B7" w:rsidRDefault="00577698" w:rsidP="00577698">
      <w:pPr>
        <w:rPr>
          <w:rFonts w:ascii="Times New Roman" w:hAnsi="Times New Roman"/>
          <w:b/>
          <w:bCs/>
          <w:sz w:val="24"/>
          <w:szCs w:val="24"/>
        </w:rPr>
      </w:pPr>
      <w:r>
        <w:rPr>
          <w:rFonts w:ascii="Times New Roman" w:hAnsi="Times New Roman"/>
          <w:b/>
          <w:sz w:val="24"/>
          <w:szCs w:val="24"/>
        </w:rPr>
        <w:t xml:space="preserve">                     </w:t>
      </w:r>
      <w:r w:rsidRPr="000B20B7">
        <w:rPr>
          <w:rFonts w:ascii="Times New Roman" w:hAnsi="Times New Roman"/>
          <w:b/>
          <w:bCs/>
          <w:sz w:val="24"/>
          <w:szCs w:val="24"/>
        </w:rPr>
        <w:t xml:space="preserve"> </w:t>
      </w:r>
    </w:p>
    <w:p w:rsidR="00577698" w:rsidRPr="00217965" w:rsidRDefault="00577698" w:rsidP="00577698">
      <w:pPr>
        <w:shd w:val="clear" w:color="auto" w:fill="C4BC96" w:themeFill="background2" w:themeFillShade="BF"/>
        <w:spacing w:after="80"/>
        <w:ind w:firstLine="397"/>
        <w:rPr>
          <w:b/>
          <w:bCs/>
          <w:color w:val="000000"/>
          <w:sz w:val="26"/>
          <w:szCs w:val="26"/>
        </w:rPr>
      </w:pPr>
      <w:r>
        <w:rPr>
          <w:rFonts w:ascii="Times New Roman" w:hAnsi="Times New Roman"/>
          <w:b/>
          <w:bCs/>
          <w:sz w:val="24"/>
          <w:szCs w:val="21"/>
        </w:rPr>
        <w:t>After completion of productive work task</w:t>
      </w:r>
      <w:r w:rsidRPr="00217965">
        <w:rPr>
          <w:b/>
          <w:bCs/>
          <w:color w:val="000000"/>
          <w:sz w:val="26"/>
          <w:szCs w:val="26"/>
        </w:rPr>
        <w:t xml:space="preserve">: </w:t>
      </w:r>
    </w:p>
    <w:p w:rsidR="00577698" w:rsidRPr="00BC6D69" w:rsidRDefault="00577698" w:rsidP="00577698">
      <w:pPr>
        <w:ind w:left="720"/>
        <w:rPr>
          <w:rFonts w:ascii="Times New Roman" w:hAnsi="Times New Roman"/>
          <w:sz w:val="24"/>
          <w:szCs w:val="24"/>
        </w:rPr>
      </w:pPr>
    </w:p>
    <w:p w:rsidR="00577698" w:rsidRPr="00BC6D69" w:rsidRDefault="00577698" w:rsidP="00577698">
      <w:pPr>
        <w:numPr>
          <w:ilvl w:val="0"/>
          <w:numId w:val="9"/>
        </w:numPr>
        <w:rPr>
          <w:rFonts w:ascii="Times New Roman" w:hAnsi="Times New Roman"/>
          <w:sz w:val="24"/>
          <w:szCs w:val="24"/>
        </w:rPr>
      </w:pPr>
      <w:r w:rsidRPr="00BC6D69">
        <w:rPr>
          <w:rFonts w:ascii="Times New Roman" w:hAnsi="Times New Roman"/>
          <w:sz w:val="24"/>
          <w:szCs w:val="24"/>
        </w:rPr>
        <w:t xml:space="preserve">Visit nearest veterinary clinic or weekly animal fair and record age of at least 5 animals from their horns. Record your observation in following table format-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3002"/>
        <w:gridCol w:w="1915"/>
        <w:gridCol w:w="1915"/>
        <w:gridCol w:w="1916"/>
      </w:tblGrid>
      <w:tr w:rsidR="00577698" w:rsidRPr="003318B3" w:rsidTr="005C7930">
        <w:tc>
          <w:tcPr>
            <w:tcW w:w="828" w:type="dxa"/>
          </w:tcPr>
          <w:p w:rsidR="00577698" w:rsidRPr="003318B3" w:rsidRDefault="00577698" w:rsidP="005C7930">
            <w:pPr>
              <w:rPr>
                <w:rFonts w:ascii="Times New Roman" w:hAnsi="Times New Roman"/>
                <w:b/>
                <w:sz w:val="24"/>
                <w:szCs w:val="24"/>
              </w:rPr>
            </w:pPr>
            <w:r w:rsidRPr="003318B3">
              <w:rPr>
                <w:rFonts w:ascii="Times New Roman" w:hAnsi="Times New Roman"/>
                <w:b/>
                <w:sz w:val="24"/>
                <w:szCs w:val="24"/>
              </w:rPr>
              <w:t>Sr No</w:t>
            </w:r>
          </w:p>
        </w:tc>
        <w:tc>
          <w:tcPr>
            <w:tcW w:w="3002" w:type="dxa"/>
          </w:tcPr>
          <w:p w:rsidR="00577698" w:rsidRPr="003318B3" w:rsidRDefault="00577698" w:rsidP="005C7930">
            <w:pPr>
              <w:rPr>
                <w:rFonts w:ascii="Times New Roman" w:hAnsi="Times New Roman"/>
                <w:b/>
                <w:sz w:val="24"/>
                <w:szCs w:val="24"/>
              </w:rPr>
            </w:pPr>
            <w:r w:rsidRPr="003318B3">
              <w:rPr>
                <w:rFonts w:ascii="Times New Roman" w:hAnsi="Times New Roman"/>
                <w:b/>
                <w:sz w:val="24"/>
                <w:szCs w:val="24"/>
              </w:rPr>
              <w:t>Type of anima (Cow , Bullock)</w:t>
            </w:r>
          </w:p>
        </w:tc>
        <w:tc>
          <w:tcPr>
            <w:tcW w:w="1915" w:type="dxa"/>
          </w:tcPr>
          <w:p w:rsidR="00577698" w:rsidRPr="003318B3" w:rsidRDefault="00577698" w:rsidP="005C7930">
            <w:pPr>
              <w:rPr>
                <w:rFonts w:ascii="Times New Roman" w:hAnsi="Times New Roman"/>
                <w:b/>
                <w:sz w:val="24"/>
                <w:szCs w:val="24"/>
              </w:rPr>
            </w:pPr>
            <w:r w:rsidRPr="003318B3">
              <w:rPr>
                <w:rFonts w:ascii="Times New Roman" w:hAnsi="Times New Roman"/>
                <w:b/>
                <w:sz w:val="24"/>
                <w:szCs w:val="24"/>
              </w:rPr>
              <w:t>Number of rings on horns</w:t>
            </w:r>
          </w:p>
        </w:tc>
        <w:tc>
          <w:tcPr>
            <w:tcW w:w="1915" w:type="dxa"/>
          </w:tcPr>
          <w:p w:rsidR="00577698" w:rsidRPr="003318B3" w:rsidRDefault="00577698" w:rsidP="005C7930">
            <w:pPr>
              <w:rPr>
                <w:rFonts w:ascii="Times New Roman" w:hAnsi="Times New Roman"/>
                <w:b/>
                <w:sz w:val="24"/>
                <w:szCs w:val="24"/>
              </w:rPr>
            </w:pPr>
            <w:r w:rsidRPr="003318B3">
              <w:rPr>
                <w:rFonts w:ascii="Times New Roman" w:hAnsi="Times New Roman"/>
                <w:b/>
                <w:sz w:val="24"/>
                <w:szCs w:val="24"/>
              </w:rPr>
              <w:t xml:space="preserve">Age estimated </w:t>
            </w:r>
          </w:p>
        </w:tc>
        <w:tc>
          <w:tcPr>
            <w:tcW w:w="1916" w:type="dxa"/>
          </w:tcPr>
          <w:p w:rsidR="00577698" w:rsidRPr="003318B3" w:rsidRDefault="00577698" w:rsidP="005C7930">
            <w:pPr>
              <w:rPr>
                <w:rFonts w:ascii="Times New Roman" w:hAnsi="Times New Roman"/>
                <w:b/>
                <w:sz w:val="24"/>
                <w:szCs w:val="24"/>
              </w:rPr>
            </w:pPr>
            <w:r w:rsidRPr="003318B3">
              <w:rPr>
                <w:rFonts w:ascii="Times New Roman" w:hAnsi="Times New Roman"/>
                <w:b/>
                <w:sz w:val="24"/>
                <w:szCs w:val="24"/>
              </w:rPr>
              <w:t>Market price</w:t>
            </w:r>
          </w:p>
        </w:tc>
      </w:tr>
      <w:tr w:rsidR="00577698" w:rsidRPr="003318B3" w:rsidTr="005C7930">
        <w:tc>
          <w:tcPr>
            <w:tcW w:w="828" w:type="dxa"/>
          </w:tcPr>
          <w:p w:rsidR="00577698" w:rsidRPr="003318B3" w:rsidRDefault="00577698" w:rsidP="005C7930">
            <w:pPr>
              <w:rPr>
                <w:rFonts w:ascii="Times New Roman" w:hAnsi="Times New Roman"/>
                <w:b/>
                <w:sz w:val="24"/>
                <w:szCs w:val="24"/>
              </w:rPr>
            </w:pPr>
          </w:p>
        </w:tc>
        <w:tc>
          <w:tcPr>
            <w:tcW w:w="3002" w:type="dxa"/>
          </w:tcPr>
          <w:p w:rsidR="00577698" w:rsidRPr="003318B3" w:rsidRDefault="00577698" w:rsidP="005C7930">
            <w:pPr>
              <w:rPr>
                <w:rFonts w:ascii="Times New Roman" w:hAnsi="Times New Roman"/>
                <w:b/>
                <w:sz w:val="24"/>
                <w:szCs w:val="24"/>
              </w:rPr>
            </w:pPr>
          </w:p>
        </w:tc>
        <w:tc>
          <w:tcPr>
            <w:tcW w:w="1915" w:type="dxa"/>
          </w:tcPr>
          <w:p w:rsidR="00577698" w:rsidRPr="003318B3" w:rsidRDefault="00577698" w:rsidP="005C7930">
            <w:pPr>
              <w:rPr>
                <w:rFonts w:ascii="Times New Roman" w:hAnsi="Times New Roman"/>
                <w:b/>
                <w:sz w:val="24"/>
                <w:szCs w:val="24"/>
              </w:rPr>
            </w:pPr>
          </w:p>
        </w:tc>
        <w:tc>
          <w:tcPr>
            <w:tcW w:w="1915" w:type="dxa"/>
          </w:tcPr>
          <w:p w:rsidR="00577698" w:rsidRPr="003318B3" w:rsidRDefault="00577698" w:rsidP="005C7930">
            <w:pPr>
              <w:rPr>
                <w:rFonts w:ascii="Times New Roman" w:hAnsi="Times New Roman"/>
                <w:b/>
                <w:sz w:val="24"/>
                <w:szCs w:val="24"/>
              </w:rPr>
            </w:pPr>
          </w:p>
        </w:tc>
        <w:tc>
          <w:tcPr>
            <w:tcW w:w="1916" w:type="dxa"/>
          </w:tcPr>
          <w:p w:rsidR="00577698" w:rsidRPr="003318B3" w:rsidRDefault="00577698" w:rsidP="005C7930">
            <w:pPr>
              <w:rPr>
                <w:rFonts w:ascii="Times New Roman" w:hAnsi="Times New Roman"/>
                <w:b/>
                <w:sz w:val="24"/>
                <w:szCs w:val="24"/>
              </w:rPr>
            </w:pPr>
          </w:p>
        </w:tc>
      </w:tr>
    </w:tbl>
    <w:p w:rsidR="00577698" w:rsidRDefault="00577698" w:rsidP="00577698">
      <w:pPr>
        <w:rPr>
          <w:rFonts w:ascii="Times New Roman" w:hAnsi="Times New Roman"/>
          <w:b/>
          <w:sz w:val="24"/>
          <w:szCs w:val="24"/>
        </w:rPr>
      </w:pPr>
    </w:p>
    <w:p w:rsidR="00577698" w:rsidRDefault="00577698" w:rsidP="00577698">
      <w:pPr>
        <w:numPr>
          <w:ilvl w:val="0"/>
          <w:numId w:val="9"/>
        </w:numPr>
        <w:rPr>
          <w:rFonts w:ascii="Times New Roman" w:hAnsi="Times New Roman"/>
          <w:b/>
          <w:sz w:val="24"/>
          <w:szCs w:val="24"/>
        </w:rPr>
      </w:pPr>
      <w:r>
        <w:rPr>
          <w:rFonts w:ascii="Times New Roman" w:hAnsi="Times New Roman"/>
          <w:b/>
          <w:sz w:val="24"/>
          <w:szCs w:val="24"/>
        </w:rPr>
        <w:t xml:space="preserve">Discuses in group of 5-6 students – Relation of animal age to their productivity.   </w:t>
      </w:r>
    </w:p>
    <w:p w:rsidR="00577698" w:rsidRDefault="00577698" w:rsidP="00577698">
      <w:pPr>
        <w:rPr>
          <w:rFonts w:ascii="Times New Roman" w:hAnsi="Times New Roman"/>
          <w:b/>
          <w:sz w:val="24"/>
          <w:szCs w:val="24"/>
        </w:rPr>
      </w:pPr>
    </w:p>
    <w:p w:rsidR="00577698" w:rsidRPr="00217965" w:rsidRDefault="00577698" w:rsidP="00577698">
      <w:pPr>
        <w:shd w:val="clear" w:color="auto" w:fill="C4BC96" w:themeFill="background2" w:themeFillShade="BF"/>
        <w:spacing w:after="80"/>
        <w:ind w:firstLine="397"/>
        <w:rPr>
          <w:b/>
          <w:bCs/>
          <w:color w:val="000000"/>
          <w:sz w:val="26"/>
          <w:szCs w:val="26"/>
        </w:rPr>
      </w:pPr>
      <w:r>
        <w:rPr>
          <w:rFonts w:ascii="Times New Roman" w:hAnsi="Times New Roman"/>
          <w:b/>
          <w:sz w:val="24"/>
          <w:szCs w:val="24"/>
        </w:rPr>
        <w:t>HPNPDL session</w:t>
      </w:r>
      <w:r w:rsidRPr="00217965">
        <w:rPr>
          <w:b/>
          <w:bCs/>
          <w:color w:val="000000"/>
          <w:sz w:val="26"/>
          <w:szCs w:val="26"/>
        </w:rPr>
        <w:t xml:space="preserve">: </w:t>
      </w:r>
    </w:p>
    <w:p w:rsidR="00D0798C" w:rsidRPr="00522945" w:rsidRDefault="00D0798C" w:rsidP="00D0798C">
      <w:pPr>
        <w:rPr>
          <w:bCs/>
          <w:sz w:val="24"/>
          <w:szCs w:val="24"/>
        </w:rPr>
      </w:pPr>
      <w:r w:rsidRPr="00522945">
        <w:rPr>
          <w:bCs/>
          <w:sz w:val="24"/>
          <w:szCs w:val="24"/>
        </w:rPr>
        <w:t xml:space="preserve">After every activity or work exercise, all class will assemble together and brainstorm various questions. They will generate list of questions -  What , Why , How, When , Where ? Attempt should be made that every student will ask min 2 questions. </w:t>
      </w:r>
    </w:p>
    <w:p w:rsidR="00D0798C" w:rsidRPr="00522945" w:rsidRDefault="00D0798C" w:rsidP="00D0798C">
      <w:pPr>
        <w:rPr>
          <w:bCs/>
          <w:sz w:val="24"/>
          <w:szCs w:val="24"/>
        </w:rPr>
      </w:pPr>
      <w:r w:rsidRPr="00522945">
        <w:rPr>
          <w:bCs/>
          <w:sz w:val="24"/>
          <w:szCs w:val="24"/>
        </w:rPr>
        <w:t>The questions will be recorded. Teacher’s may able to answer some of them. It is not necessary to answer every questions but such questions must be recorded as ‘HPNPDL’ { Hame pata nahi par dhudh lenge }</w:t>
      </w:r>
    </w:p>
    <w:p w:rsidR="00577698" w:rsidRDefault="00577698" w:rsidP="00577698">
      <w:pPr>
        <w:rPr>
          <w:rFonts w:ascii="Times New Roman" w:hAnsi="Times New Roman"/>
          <w:b/>
          <w:sz w:val="24"/>
          <w:szCs w:val="24"/>
        </w:rPr>
      </w:pPr>
    </w:p>
    <w:p w:rsidR="00577698" w:rsidRDefault="00577698" w:rsidP="00577698">
      <w:pPr>
        <w:numPr>
          <w:ilvl w:val="0"/>
          <w:numId w:val="10"/>
        </w:numPr>
        <w:rPr>
          <w:rFonts w:ascii="Times New Roman" w:hAnsi="Times New Roman"/>
          <w:b/>
          <w:sz w:val="24"/>
          <w:szCs w:val="24"/>
        </w:rPr>
      </w:pPr>
      <w:r>
        <w:rPr>
          <w:rFonts w:ascii="Times New Roman" w:hAnsi="Times New Roman"/>
          <w:b/>
          <w:sz w:val="24"/>
          <w:szCs w:val="24"/>
        </w:rPr>
        <w:t>What is pedigree record in pet animals, how it is maintained?</w:t>
      </w:r>
    </w:p>
    <w:p w:rsidR="00577698" w:rsidRDefault="00577698" w:rsidP="00577698">
      <w:pPr>
        <w:numPr>
          <w:ilvl w:val="0"/>
          <w:numId w:val="10"/>
        </w:numPr>
        <w:rPr>
          <w:rFonts w:ascii="Times New Roman" w:hAnsi="Times New Roman"/>
          <w:b/>
          <w:sz w:val="24"/>
          <w:szCs w:val="24"/>
        </w:rPr>
      </w:pPr>
      <w:r>
        <w:rPr>
          <w:rFonts w:ascii="Times New Roman" w:hAnsi="Times New Roman"/>
          <w:b/>
          <w:sz w:val="24"/>
          <w:szCs w:val="24"/>
        </w:rPr>
        <w:t>What are the other methods of age estimation in cows and goats?</w:t>
      </w:r>
    </w:p>
    <w:p w:rsidR="00023EE6" w:rsidRPr="00AE7940" w:rsidRDefault="00023EE6" w:rsidP="00BB6E1F">
      <w:pPr>
        <w:spacing w:after="80" w:line="240" w:lineRule="auto"/>
        <w:ind w:firstLine="397"/>
        <w:contextualSpacing/>
        <w:rPr>
          <w:sz w:val="24"/>
          <w:szCs w:val="24"/>
        </w:rPr>
      </w:pPr>
    </w:p>
    <w:sectPr w:rsidR="00023EE6" w:rsidRPr="00AE7940" w:rsidSect="006A47F2">
      <w:headerReference w:type="even" r:id="rId19"/>
      <w:headerReference w:type="default" r:id="rId20"/>
      <w:footerReference w:type="default" r:id="rId21"/>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7F9" w:rsidRDefault="00B517F9" w:rsidP="00C708E2">
      <w:pPr>
        <w:spacing w:after="0" w:line="240" w:lineRule="auto"/>
      </w:pPr>
      <w:r>
        <w:separator/>
      </w:r>
    </w:p>
  </w:endnote>
  <w:endnote w:type="continuationSeparator" w:id="1">
    <w:p w:rsidR="00B517F9" w:rsidRDefault="00B517F9"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16" w:rsidRDefault="00B3151A">
    <w:pPr>
      <w:pStyle w:val="Footer"/>
    </w:pPr>
    <w:r w:rsidRPr="00B3151A">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B3151A">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CF1BDF" w:rsidRPr="005C5BC4" w:rsidRDefault="00B3151A">
                <w:pPr>
                  <w:jc w:val="center"/>
                  <w:rPr>
                    <w:rFonts w:ascii="Tahoma" w:hAnsi="Tahoma" w:cs="Tahoma"/>
                    <w:sz w:val="28"/>
                    <w:szCs w:val="28"/>
                    <w:lang w:val="en-US"/>
                  </w:rPr>
                </w:pPr>
                <w:r w:rsidRPr="005C5BC4">
                  <w:rPr>
                    <w:rFonts w:ascii="Tahoma" w:hAnsi="Tahoma" w:cs="Tahoma"/>
                    <w:sz w:val="28"/>
                    <w:szCs w:val="28"/>
                  </w:rPr>
                  <w:fldChar w:fldCharType="begin"/>
                </w:r>
                <w:r w:rsidR="00CF1BD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7D3441">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B3151A">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5C5BC4" w:rsidRPr="000D4F27" w:rsidRDefault="005C5BC4" w:rsidP="005C5BC4">
                <w:pPr>
                  <w:rPr>
                    <w:lang w:val="en-US"/>
                  </w:rPr>
                </w:pPr>
                <w:r>
                  <w:rPr>
                    <w:lang w:val="en-US"/>
                  </w:rPr>
                  <w:t>Vigyan Ashram, Pabal</w:t>
                </w:r>
              </w:p>
            </w:txbxContent>
          </v:textbox>
        </v:shape>
      </w:pict>
    </w:r>
    <w:r w:rsidRPr="00B3151A">
      <w:rPr>
        <w:noProof/>
        <w:lang w:eastAsia="en-IN"/>
      </w:rPr>
      <w:pict>
        <v:rect id="_x0000_s2058" style="position:absolute;margin-left:-63.65pt;margin-top:30.1pt;width:601.65pt;height:12.4pt;z-index:251661312" fillcolor="#00b0f0" stroked="f"/>
      </w:pict>
    </w:r>
    <w:r w:rsidRPr="00B3151A">
      <w:rPr>
        <w:noProof/>
        <w:lang w:eastAsia="en-IN"/>
      </w:rPr>
      <w:pict>
        <v:shape id="_x0000_s2056" type="#_x0000_t202" style="position:absolute;margin-left:175.9pt;margin-top:6.3pt;width:300.6pt;height:20pt;z-index:251659264" filled="f" stroked="f">
          <v:textbox style="mso-next-textbox:#_x0000_s2056">
            <w:txbxContent>
              <w:p w:rsidR="000D4F27" w:rsidRPr="000D4F27" w:rsidRDefault="00D0798C" w:rsidP="000D4F27">
                <w:pPr>
                  <w:jc w:val="right"/>
                  <w:rPr>
                    <w:lang w:val="en-US"/>
                  </w:rPr>
                </w:pPr>
                <w:r>
                  <w:rPr>
                    <w:lang w:val="en-US"/>
                  </w:rPr>
                  <w:t>Indusa Pra</w:t>
                </w:r>
                <w:r w:rsidR="000D4F27">
                  <w:rPr>
                    <w:lang w:val="en-US"/>
                  </w:rPr>
                  <w:t>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7F9" w:rsidRDefault="00B517F9" w:rsidP="00C708E2">
      <w:pPr>
        <w:spacing w:after="0" w:line="240" w:lineRule="auto"/>
      </w:pPr>
      <w:r>
        <w:separator/>
      </w:r>
    </w:p>
  </w:footnote>
  <w:footnote w:type="continuationSeparator" w:id="1">
    <w:p w:rsidR="00B517F9" w:rsidRDefault="00B517F9"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368" w:rsidRDefault="00ED6C3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8E2" w:rsidRDefault="00B3151A" w:rsidP="00BB6E1F">
    <w:pPr>
      <w:pStyle w:val="Header"/>
    </w:pPr>
    <w:r w:rsidRPr="00B3151A">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DBA"/>
    <w:multiLevelType w:val="hybridMultilevel"/>
    <w:tmpl w:val="5EC6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256348"/>
    <w:multiLevelType w:val="hybridMultilevel"/>
    <w:tmpl w:val="22E4DF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94972"/>
    <w:multiLevelType w:val="hybridMultilevel"/>
    <w:tmpl w:val="8BA26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59E62A7"/>
    <w:multiLevelType w:val="hybridMultilevel"/>
    <w:tmpl w:val="E34A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7">
    <w:nsid w:val="52443033"/>
    <w:multiLevelType w:val="hybridMultilevel"/>
    <w:tmpl w:val="BF4C6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abstractNum w:abstractNumId="9">
    <w:nsid w:val="7A9906FE"/>
    <w:multiLevelType w:val="hybridMultilevel"/>
    <w:tmpl w:val="F4C0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5"/>
  </w:num>
  <w:num w:numId="6">
    <w:abstractNumId w:val="7"/>
  </w:num>
  <w:num w:numId="7">
    <w:abstractNumId w:val="0"/>
  </w:num>
  <w:num w:numId="8">
    <w:abstractNumId w:val="2"/>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4098">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23EE6"/>
    <w:rsid w:val="00074268"/>
    <w:rsid w:val="000B6083"/>
    <w:rsid w:val="000C3CF2"/>
    <w:rsid w:val="000D4F27"/>
    <w:rsid w:val="00130E7B"/>
    <w:rsid w:val="00134AFB"/>
    <w:rsid w:val="00134D6D"/>
    <w:rsid w:val="00165461"/>
    <w:rsid w:val="00201378"/>
    <w:rsid w:val="00217965"/>
    <w:rsid w:val="00236A1D"/>
    <w:rsid w:val="002672A4"/>
    <w:rsid w:val="002A4ED3"/>
    <w:rsid w:val="002D18D9"/>
    <w:rsid w:val="002E1943"/>
    <w:rsid w:val="002E2368"/>
    <w:rsid w:val="002E7012"/>
    <w:rsid w:val="00326C2F"/>
    <w:rsid w:val="00330BAF"/>
    <w:rsid w:val="003404A9"/>
    <w:rsid w:val="00450645"/>
    <w:rsid w:val="004805FD"/>
    <w:rsid w:val="004A0C98"/>
    <w:rsid w:val="0053487B"/>
    <w:rsid w:val="005440B5"/>
    <w:rsid w:val="0055235A"/>
    <w:rsid w:val="00577698"/>
    <w:rsid w:val="005C5BC4"/>
    <w:rsid w:val="005E7C69"/>
    <w:rsid w:val="00612850"/>
    <w:rsid w:val="006376E8"/>
    <w:rsid w:val="0069619A"/>
    <w:rsid w:val="006A47F2"/>
    <w:rsid w:val="006F06BF"/>
    <w:rsid w:val="007A0439"/>
    <w:rsid w:val="007A2A1F"/>
    <w:rsid w:val="007B6A28"/>
    <w:rsid w:val="007D2CB5"/>
    <w:rsid w:val="007D3441"/>
    <w:rsid w:val="007D5579"/>
    <w:rsid w:val="008376B2"/>
    <w:rsid w:val="0085715B"/>
    <w:rsid w:val="00862755"/>
    <w:rsid w:val="009904A0"/>
    <w:rsid w:val="009B7D66"/>
    <w:rsid w:val="009E05A8"/>
    <w:rsid w:val="00AE3A3D"/>
    <w:rsid w:val="00AE7940"/>
    <w:rsid w:val="00AF4961"/>
    <w:rsid w:val="00B3151A"/>
    <w:rsid w:val="00B46516"/>
    <w:rsid w:val="00B517F9"/>
    <w:rsid w:val="00BB6E1F"/>
    <w:rsid w:val="00BC6D69"/>
    <w:rsid w:val="00C222D1"/>
    <w:rsid w:val="00C3001E"/>
    <w:rsid w:val="00C3723E"/>
    <w:rsid w:val="00C6724B"/>
    <w:rsid w:val="00C708E2"/>
    <w:rsid w:val="00C8402E"/>
    <w:rsid w:val="00CD7058"/>
    <w:rsid w:val="00CF1BDF"/>
    <w:rsid w:val="00D0798C"/>
    <w:rsid w:val="00D1526D"/>
    <w:rsid w:val="00D21B61"/>
    <w:rsid w:val="00D72C78"/>
    <w:rsid w:val="00E175DD"/>
    <w:rsid w:val="00E2117E"/>
    <w:rsid w:val="00EB66F7"/>
    <w:rsid w:val="00ED26B0"/>
    <w:rsid w:val="00ED6C30"/>
    <w:rsid w:val="00F0726C"/>
    <w:rsid w:val="00F56662"/>
    <w:rsid w:val="00FD787A"/>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30,#cf3,#cf6,#b8d87e"/>
      <o:colormenu v:ext="edit" fillcolor="none [2412]" strokecolor="none [3215]"/>
    </o:shapedefaults>
    <o:shapelayout v:ext="edit">
      <o:idmap v:ext="edit" data="1"/>
      <o:rules v:ext="edit">
        <o:r id="V:Rule1" type="callout" idref="#_x0000_s1045"/>
        <o:r id="V:Rule2" type="callout" idref="#_x0000_s1036"/>
        <o:r id="V:Rule3" type="callout" idref="#_x0000_s1037"/>
        <o:r id="V:Rule4" type="callout" idref="#_x0000_s1038"/>
        <o:r id="V:Rule5" type="callout" idref="#_x0000_s1040"/>
        <o:r id="V:Rule6" type="callout" idref="#_x0000_s1039"/>
        <o:r id="V:Rule7" type="callout" idref="#_x0000_s1044"/>
        <o:r id="V:Rule8" type="callout" idref="#_x0000_s1041"/>
        <o:r id="V:Rule9" type="callout" idref="#_x0000_s1042"/>
        <o:r id="V:Rule10" type="callout"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5776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D787A"/>
    <w:rPr>
      <w:color w:val="0000FF"/>
      <w:u w:val="single"/>
    </w:rPr>
  </w:style>
  <w:style w:type="character" w:styleId="FollowedHyperlink">
    <w:name w:val="FollowedHyperlink"/>
    <w:basedOn w:val="DefaultParagraphFont"/>
    <w:uiPriority w:val="99"/>
    <w:semiHidden/>
    <w:unhideWhenUsed/>
    <w:rsid w:val="00FD787A"/>
    <w:rPr>
      <w:color w:val="800080" w:themeColor="followedHyperlink"/>
      <w:u w:val="single"/>
    </w:rPr>
  </w:style>
  <w:style w:type="character" w:customStyle="1" w:styleId="Heading4Char">
    <w:name w:val="Heading 4 Char"/>
    <w:basedOn w:val="DefaultParagraphFont"/>
    <w:link w:val="Heading4"/>
    <w:uiPriority w:val="9"/>
    <w:semiHidden/>
    <w:rsid w:val="00577698"/>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r="http://schemas.openxmlformats.org/officeDocument/2006/relationships" xmlns:w="http://schemas.openxmlformats.org/wordprocessingml/2006/main">
  <w:divs>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6Xhb2zyiAbE" TargetMode="External"/><Relationship Id="rId18" Type="http://schemas.openxmlformats.org/officeDocument/2006/relationships/hyperlink" Target="Determination%20age%20of%20animal%20with%20help%20of%20horns%20PPT2.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Estimation%20of%20Age%20of%20Animal%20on%20Basis%20of%20Dentition.docx" TargetMode="External"/><Relationship Id="rId2" Type="http://schemas.openxmlformats.org/officeDocument/2006/relationships/numbering" Target="numbering.xml"/><Relationship Id="rId16" Type="http://schemas.openxmlformats.org/officeDocument/2006/relationships/hyperlink" Target="http://www.youtube.com/watch?v=0JdgnCDU0k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youtube.com/watch?v=mlhkecLd9Wo"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youtube.com/watch?v=co4kSPqRi9o"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BE3E-E2D8-454A-9082-B13C97F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35</TotalTime>
  <Pages>6</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DST Admin</cp:lastModifiedBy>
  <cp:revision>4</cp:revision>
  <cp:lastPrinted>2013-11-13T11:45:00Z</cp:lastPrinted>
  <dcterms:created xsi:type="dcterms:W3CDTF">2014-02-06T08:44:00Z</dcterms:created>
  <dcterms:modified xsi:type="dcterms:W3CDTF">2014-02-06T10:25:00Z</dcterms:modified>
</cp:coreProperties>
</file>