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3" w:rsidRPr="00D76AE7" w:rsidRDefault="00267485" w:rsidP="006376E8">
      <w:pPr>
        <w:spacing w:after="80"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7.2pt;margin-top:110.9pt;width:489pt;height:235.2pt;z-index:-251655680;mso-position-horizontal-relative:margin;mso-width-relative:margin;mso-height-relative:margin" wrapcoords="-33 -86 -33 21514 21633 21514 21633 -86 -33 -86" fillcolor="#c6d9f1 [671]" strokecolor="#1f497d [3215]">
            <v:textbox style="mso-next-textbox:#_x0000_s1032">
              <w:txbxContent>
                <w:p w:rsidR="007D6842" w:rsidRPr="00493AB8" w:rsidRDefault="007D6842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493AB8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>उत्पादक काम</w:t>
                  </w:r>
                  <w:r w:rsidRPr="00493AB8">
                    <w:rPr>
                      <w:bCs/>
                      <w:sz w:val="28"/>
                      <w:szCs w:val="28"/>
                    </w:rPr>
                    <w:t>:</w:t>
                  </w:r>
                </w:p>
                <w:p w:rsidR="007D6842" w:rsidRPr="00CA62D7" w:rsidRDefault="00CA62D7" w:rsidP="00EB2A40">
                  <w:pPr>
                    <w:pStyle w:val="ListParagraph"/>
                    <w:numPr>
                      <w:ilvl w:val="0"/>
                      <w:numId w:val="5"/>
                    </w:numPr>
                    <w:shd w:val="clear" w:color="auto" w:fill="C6D9F1" w:themeFill="text2" w:themeFillTint="33"/>
                    <w:spacing w:after="80" w:line="240" w:lineRule="auto"/>
                    <w:rPr>
                      <w:sz w:val="28"/>
                      <w:szCs w:val="28"/>
                    </w:rPr>
                  </w:pPr>
                  <w:r w:rsidRPr="00CA62D7">
                    <w:rPr>
                      <w:rFonts w:hint="cs"/>
                      <w:b/>
                      <w:sz w:val="28"/>
                      <w:szCs w:val="28"/>
                      <w:cs/>
                    </w:rPr>
                    <w:t>अॅझोला प्रकल्प उभारणी</w:t>
                  </w:r>
                  <w:r w:rsidR="007D6842" w:rsidRPr="00CA62D7">
                    <w:rPr>
                      <w:rFonts w:hint="cs"/>
                      <w:sz w:val="28"/>
                      <w:szCs w:val="28"/>
                      <w:cs/>
                    </w:rPr>
                    <w:t xml:space="preserve"> करणे.</w:t>
                  </w:r>
                </w:p>
                <w:p w:rsidR="007D6842" w:rsidRPr="00493AB8" w:rsidRDefault="007D6842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493AB8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>संकल्पना</w:t>
                  </w:r>
                  <w:r w:rsidRPr="00493AB8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493AB8">
                    <w:rPr>
                      <w:sz w:val="28"/>
                      <w:szCs w:val="28"/>
                    </w:rPr>
                    <w:t>:</w:t>
                  </w:r>
                </w:p>
                <w:p w:rsidR="00CA62D7" w:rsidRPr="00CA62D7" w:rsidRDefault="007D6842" w:rsidP="00CA62D7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CA62D7">
                    <w:rPr>
                      <w:rFonts w:hint="cs"/>
                      <w:sz w:val="28"/>
                      <w:szCs w:val="28"/>
                      <w:cs/>
                    </w:rPr>
                    <w:tab/>
                  </w:r>
                  <w:r w:rsidR="00CA62D7" w:rsidRPr="00CA62D7">
                    <w:rPr>
                      <w:rFonts w:hint="cs"/>
                      <w:b/>
                      <w:sz w:val="28"/>
                      <w:szCs w:val="28"/>
                      <w:cs/>
                    </w:rPr>
                    <w:t>अॅझोला म्हणजे काय?, त्यातील पोषकतत्वे, अॅझोला उत्पादनाचे फायदे</w:t>
                  </w:r>
                </w:p>
                <w:p w:rsidR="007D6842" w:rsidRPr="00493AB8" w:rsidRDefault="007D6842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8"/>
                      <w:szCs w:val="28"/>
                    </w:rPr>
                  </w:pPr>
                  <w:r w:rsidRPr="00493AB8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>साहित्य व साधने</w:t>
                  </w:r>
                  <w:r w:rsidRPr="00493AB8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493AB8">
                    <w:rPr>
                      <w:sz w:val="28"/>
                      <w:szCs w:val="28"/>
                    </w:rPr>
                    <w:t>:</w:t>
                  </w:r>
                </w:p>
                <w:p w:rsidR="00FA2807" w:rsidRPr="00CA62D7" w:rsidRDefault="00CA62D7" w:rsidP="00FA2807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8"/>
                      <w:szCs w:val="28"/>
                    </w:rPr>
                  </w:pPr>
                  <w:r w:rsidRPr="00CA62D7">
                    <w:rPr>
                      <w:rFonts w:hint="cs"/>
                      <w:sz w:val="28"/>
                      <w:szCs w:val="28"/>
                      <w:cs/>
                    </w:rPr>
                    <w:t>टिकाव, फावडे, पहार, विटा, SSP सिंगल सुपर फॉस्फेट दाणेदार, मिनरल पावडर, शेण, वारुळाची माती, अझोला चाळणी</w:t>
                  </w:r>
                  <w:r w:rsidR="006804AF" w:rsidRPr="00CA62D7">
                    <w:rPr>
                      <w:rFonts w:hint="cs"/>
                      <w:sz w:val="28"/>
                      <w:szCs w:val="28"/>
                      <w:cs/>
                    </w:rPr>
                    <w:t>,</w:t>
                  </w:r>
                  <w:r w:rsidR="00FA2807" w:rsidRPr="00CA62D7">
                    <w:rPr>
                      <w:rFonts w:hint="cs"/>
                      <w:sz w:val="28"/>
                      <w:szCs w:val="28"/>
                      <w:cs/>
                    </w:rPr>
                    <w:t xml:space="preserve"> </w:t>
                  </w:r>
                  <w:r w:rsidR="006804AF" w:rsidRPr="00CA62D7">
                    <w:rPr>
                      <w:rFonts w:hint="cs"/>
                      <w:sz w:val="28"/>
                      <w:szCs w:val="28"/>
                      <w:cs/>
                    </w:rPr>
                    <w:t xml:space="preserve">प्लास्टिक कागद, ताडपत्री, </w:t>
                  </w:r>
                  <w:r w:rsidR="00FA2807" w:rsidRPr="00CA62D7">
                    <w:rPr>
                      <w:rFonts w:hint="cs"/>
                      <w:sz w:val="28"/>
                      <w:szCs w:val="28"/>
                      <w:cs/>
                    </w:rPr>
                    <w:t>घमेले</w:t>
                  </w:r>
                  <w:r w:rsidR="006C7D2D" w:rsidRPr="00CA62D7">
                    <w:rPr>
                      <w:rFonts w:hint="cs"/>
                      <w:sz w:val="28"/>
                      <w:szCs w:val="28"/>
                      <w:cs/>
                    </w:rPr>
                    <w:t>, बादली, रद्दी पेपर, हातमौजे इ</w:t>
                  </w:r>
                  <w:r w:rsidR="00FA2807" w:rsidRPr="00CA62D7">
                    <w:rPr>
                      <w:rFonts w:hint="cs"/>
                      <w:sz w:val="28"/>
                      <w:szCs w:val="28"/>
                      <w:cs/>
                    </w:rPr>
                    <w:tab/>
                  </w:r>
                  <w:r w:rsidR="00FA2807" w:rsidRPr="00CA62D7">
                    <w:rPr>
                      <w:rFonts w:hint="cs"/>
                      <w:sz w:val="28"/>
                      <w:szCs w:val="28"/>
                      <w:cs/>
                    </w:rPr>
                    <w:tab/>
                  </w:r>
                  <w:r w:rsidR="00FA2807" w:rsidRPr="00CA62D7">
                    <w:rPr>
                      <w:rFonts w:hint="cs"/>
                      <w:sz w:val="28"/>
                      <w:szCs w:val="28"/>
                      <w:cs/>
                    </w:rPr>
                    <w:tab/>
                  </w:r>
                  <w:r w:rsidR="00FA2807" w:rsidRPr="00CA62D7">
                    <w:rPr>
                      <w:rFonts w:hint="cs"/>
                      <w:sz w:val="28"/>
                      <w:szCs w:val="28"/>
                      <w:cs/>
                    </w:rPr>
                    <w:tab/>
                  </w:r>
                  <w:r w:rsidR="00FA2807" w:rsidRPr="00CA62D7">
                    <w:rPr>
                      <w:rFonts w:hint="cs"/>
                      <w:sz w:val="28"/>
                      <w:szCs w:val="28"/>
                      <w:cs/>
                    </w:rPr>
                    <w:tab/>
                  </w:r>
                  <w:r w:rsidR="00FA2807" w:rsidRPr="00CA62D7">
                    <w:rPr>
                      <w:rFonts w:hint="cs"/>
                      <w:sz w:val="28"/>
                      <w:szCs w:val="28"/>
                      <w:cs/>
                    </w:rPr>
                    <w:tab/>
                  </w:r>
                </w:p>
                <w:p w:rsidR="007D6842" w:rsidRPr="00493AB8" w:rsidRDefault="00FA2807" w:rsidP="00493AB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4"/>
                      <w:szCs w:val="28"/>
                    </w:rPr>
                  </w:pPr>
                  <w:r w:rsidRPr="00493AB8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>वयोगट</w:t>
                  </w:r>
                  <w:r w:rsidR="007A1D21" w:rsidRPr="00493AB8">
                    <w:rPr>
                      <w:bCs/>
                      <w:sz w:val="28"/>
                      <w:szCs w:val="28"/>
                    </w:rPr>
                    <w:t>:</w:t>
                  </w:r>
                  <w:r w:rsidR="007A1D21" w:rsidRPr="00493AB8">
                    <w:rPr>
                      <w:rFonts w:hint="cs"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="007A1D21" w:rsidRPr="00493AB8">
                    <w:rPr>
                      <w:rFonts w:hint="cs"/>
                      <w:b/>
                      <w:sz w:val="28"/>
                      <w:szCs w:val="28"/>
                      <w:cs/>
                    </w:rPr>
                    <w:t>+१४</w:t>
                  </w:r>
                </w:p>
              </w:txbxContent>
            </v:textbox>
            <w10:wrap type="tight" anchorx="margin"/>
          </v:shape>
        </w:pict>
      </w:r>
      <w:r w:rsidR="0069619A" w:rsidRPr="00D76AE7">
        <w:rPr>
          <w:noProof/>
          <w:sz w:val="28"/>
          <w:szCs w:val="28"/>
          <w:lang w:eastAsia="en-IN" w:bidi="hi-IN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7485">
        <w:rPr>
          <w:noProof/>
          <w:sz w:val="28"/>
          <w:szCs w:val="28"/>
          <w:lang w:val="en-US" w:eastAsia="zh-TW" w:bidi="ar-SA"/>
        </w:rPr>
        <w:pict>
          <v:shape id="_x0000_s1026" type="#_x0000_t202" style="position:absolute;margin-left:-34.7pt;margin-top:-39.95pt;width:334pt;height:131.25pt;z-index:-251658752;mso-position-horizontal-relative:text;mso-position-vertical-relative:text;mso-width-relative:margin;mso-height-relative:margin" wrapcoords="0 0" filled="f" stroked="f" strokecolor="white">
            <v:textbox style="mso-next-textbox:#_x0000_s1026">
              <w:txbxContent>
                <w:p w:rsidR="007D6842" w:rsidRPr="00CA62D7" w:rsidRDefault="00CA62D7" w:rsidP="005F3809">
                  <w:pPr>
                    <w:spacing w:after="100" w:line="240" w:lineRule="auto"/>
                    <w:rPr>
                      <w:rFonts w:ascii="Trebuchet MS" w:hAnsi="Trebuchet MS"/>
                      <w:b/>
                      <w:bCs/>
                      <w:color w:val="002060"/>
                      <w:sz w:val="44"/>
                      <w:szCs w:val="44"/>
                      <w:cs/>
                    </w:rPr>
                  </w:pPr>
                  <w:r w:rsidRPr="00C71A8B">
                    <w:rPr>
                      <w:rFonts w:hint="cs"/>
                      <w:bCs/>
                      <w:color w:val="1F497D" w:themeColor="text2"/>
                      <w:sz w:val="44"/>
                      <w:szCs w:val="44"/>
                      <w:cs/>
                    </w:rPr>
                    <w:t>अॅझोला</w:t>
                  </w:r>
                  <w:r w:rsidRPr="00C71A8B">
                    <w:rPr>
                      <w:rFonts w:ascii="Trebuchet MS" w:hAnsi="Trebuchet MS" w:hint="cs"/>
                      <w:b/>
                      <w:bCs/>
                      <w:color w:val="1F497D" w:themeColor="text2"/>
                      <w:sz w:val="44"/>
                      <w:szCs w:val="44"/>
                      <w:cs/>
                    </w:rPr>
                    <w:t xml:space="preserve"> </w:t>
                  </w:r>
                  <w:r w:rsidR="007D6842" w:rsidRPr="00C71A8B">
                    <w:rPr>
                      <w:rFonts w:ascii="Trebuchet MS" w:hAnsi="Trebuchet MS" w:hint="cs"/>
                      <w:b/>
                      <w:bCs/>
                      <w:color w:val="1F497D" w:themeColor="text2"/>
                      <w:sz w:val="44"/>
                      <w:szCs w:val="44"/>
                      <w:cs/>
                    </w:rPr>
                    <w:t>लागवड करणे</w:t>
                  </w:r>
                  <w:r w:rsidR="007D6842" w:rsidRPr="00CA62D7">
                    <w:rPr>
                      <w:rFonts w:ascii="Trebuchet MS" w:hAnsi="Trebuchet MS" w:hint="cs"/>
                      <w:b/>
                      <w:bCs/>
                      <w:color w:val="002060"/>
                      <w:sz w:val="44"/>
                      <w:szCs w:val="44"/>
                      <w:cs/>
                    </w:rPr>
                    <w:t>.</w:t>
                  </w:r>
                </w:p>
                <w:p w:rsidR="007D6842" w:rsidRPr="004805FD" w:rsidRDefault="00E161F3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rebuchet MS" w:hAnsi="Trebuchet MS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श्री. रणजित</w:t>
                  </w:r>
                  <w:r w:rsidR="007D6842">
                    <w:rPr>
                      <w:rFonts w:ascii="Trebuchet MS" w:hAnsi="Trebuchet MS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 xml:space="preserve"> शानभाग</w:t>
                  </w:r>
                  <w:r w:rsidR="00AA2A0E"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</w:rPr>
                    <w:t xml:space="preserve">, </w:t>
                  </w:r>
                  <w:r w:rsidR="00AA2A0E">
                    <w:rPr>
                      <w:rFonts w:ascii="Trebuchet MS" w:hAnsi="Trebuchet MS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 xml:space="preserve">श्री. </w:t>
                  </w:r>
                  <w:r w:rsidR="00AA2A0E" w:rsidRPr="00AA2A0E"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गणेश पिंगळे</w:t>
                  </w:r>
                </w:p>
                <w:p w:rsidR="007D6842" w:rsidRPr="009E05A8" w:rsidRDefault="007D6842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विज्ञान आश्रम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8"/>
          <w:szCs w:val="28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7D6842" w:rsidRPr="00F56662" w:rsidRDefault="007D6842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  <w:r w:rsidR="00052F37">
        <w:rPr>
          <w:sz w:val="28"/>
          <w:szCs w:val="28"/>
        </w:rPr>
        <w:t xml:space="preserve">  </w:t>
      </w:r>
    </w:p>
    <w:p w:rsidR="009E05A8" w:rsidRPr="00D76AE7" w:rsidRDefault="00A83CD2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8"/>
          <w:szCs w:val="28"/>
        </w:rPr>
      </w:pPr>
      <w:r>
        <w:rPr>
          <w:rFonts w:hint="cs"/>
          <w:b/>
          <w:bCs/>
          <w:color w:val="000000"/>
          <w:sz w:val="28"/>
          <w:szCs w:val="28"/>
          <w:cs/>
        </w:rPr>
        <w:t>संकल्पना:</w:t>
      </w:r>
    </w:p>
    <w:p w:rsidR="003B5A8A" w:rsidRDefault="003B5A8A" w:rsidP="00BB6E1F">
      <w:pPr>
        <w:spacing w:after="80" w:line="240" w:lineRule="auto"/>
        <w:ind w:firstLine="397"/>
        <w:contextualSpacing/>
        <w:rPr>
          <w:rFonts w:ascii="Helvetica" w:hAnsi="Helvetica"/>
          <w:color w:val="141823"/>
          <w:sz w:val="28"/>
          <w:szCs w:val="28"/>
          <w:shd w:val="clear" w:color="auto" w:fill="FFFFFF"/>
        </w:rPr>
      </w:pPr>
      <w:r w:rsidRPr="003B5A8A">
        <w:rPr>
          <w:rFonts w:ascii="Helvetica" w:hAnsi="Helvetica"/>
          <w:color w:val="141823"/>
          <w:sz w:val="28"/>
          <w:szCs w:val="28"/>
          <w:shd w:val="clear" w:color="auto" w:fill="FFFFFF"/>
          <w:cs/>
        </w:rPr>
        <w:t>अझोला जलशैवालासारखे दिसणारे तरंगते फर्न आहे. सामान्यपणे अझोला तांदुळाच्या शेतात किंवा उथळ पाण्याच्या जागी उगविण्यात येते.</w:t>
      </w:r>
      <w:r w:rsidR="00A83CD2">
        <w:rPr>
          <w:rFonts w:ascii="Helvetica" w:hAnsi="Helvetica"/>
          <w:color w:val="141823"/>
          <w:sz w:val="28"/>
          <w:szCs w:val="28"/>
          <w:shd w:val="clear" w:color="auto" w:fill="FFFFFF"/>
        </w:rPr>
        <w:t xml:space="preserve"> </w:t>
      </w:r>
      <w:r w:rsidRPr="003B5A8A">
        <w:rPr>
          <w:rFonts w:ascii="Helvetica" w:hAnsi="Helvetica"/>
          <w:color w:val="141823"/>
          <w:sz w:val="28"/>
          <w:szCs w:val="28"/>
          <w:shd w:val="clear" w:color="auto" w:fill="FFFFFF"/>
          <w:cs/>
        </w:rPr>
        <w:t>ह्याची वाढ फार भराभर होते.</w:t>
      </w:r>
    </w:p>
    <w:p w:rsidR="00A83CD2" w:rsidRPr="00A83CD2" w:rsidRDefault="00A83CD2" w:rsidP="00BB6E1F">
      <w:pPr>
        <w:spacing w:after="80" w:line="240" w:lineRule="auto"/>
        <w:ind w:firstLine="397"/>
        <w:contextualSpacing/>
        <w:rPr>
          <w:rFonts w:ascii="Mangal" w:hAnsi="Mangal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A83CD2">
        <w:rPr>
          <w:rFonts w:ascii="Helvetica" w:hAnsi="Helvetica" w:hint="cs"/>
          <w:b/>
          <w:bCs/>
          <w:color w:val="141823"/>
          <w:sz w:val="28"/>
          <w:szCs w:val="28"/>
          <w:u w:val="single"/>
          <w:shd w:val="clear" w:color="auto" w:fill="FFFFFF"/>
          <w:cs/>
        </w:rPr>
        <w:t>वापर:</w:t>
      </w:r>
    </w:p>
    <w:p w:rsidR="003B5A8A" w:rsidRPr="003B5A8A" w:rsidRDefault="003B5A8A" w:rsidP="003B5A8A">
      <w:pPr>
        <w:spacing w:after="80" w:line="240" w:lineRule="auto"/>
        <w:ind w:firstLine="397"/>
        <w:contextualSpacing/>
        <w:rPr>
          <w:rFonts w:ascii="Mangal" w:hAnsi="Mangal"/>
          <w:color w:val="000000"/>
          <w:sz w:val="28"/>
          <w:szCs w:val="28"/>
          <w:shd w:val="clear" w:color="auto" w:fill="FFFFFF"/>
        </w:rPr>
      </w:pPr>
      <w:r w:rsidRPr="003B5A8A">
        <w:rPr>
          <w:rFonts w:ascii="Mangal" w:hAnsi="Mangal"/>
          <w:color w:val="000000"/>
          <w:sz w:val="28"/>
          <w:szCs w:val="28"/>
          <w:shd w:val="clear" w:color="auto" w:fill="FFFFFF"/>
          <w:cs/>
        </w:rPr>
        <w:t>पशुखाद्यात "अझोला</w:t>
      </w:r>
      <w:r w:rsidRPr="003B5A8A">
        <w:rPr>
          <w:rFonts w:ascii="Mangal" w:hAnsi="Mangal"/>
          <w:color w:val="000000"/>
          <w:sz w:val="28"/>
          <w:szCs w:val="28"/>
          <w:shd w:val="clear" w:color="auto" w:fill="FFFFFF"/>
        </w:rPr>
        <w:t>'</w:t>
      </w:r>
      <w:r w:rsidRPr="003B5A8A">
        <w:rPr>
          <w:rFonts w:ascii="Mangal" w:hAnsi="Mangal"/>
          <w:color w:val="000000"/>
          <w:sz w:val="28"/>
          <w:szCs w:val="28"/>
          <w:shd w:val="clear" w:color="auto" w:fill="FFFFFF"/>
          <w:cs/>
        </w:rPr>
        <w:t>चा वापर केला तर असे खाद्य किफायतशीर व पौष्टिक बनते. दुभत्या जनावरांना महागड्या खाद्याऐवजी अझोला खाऊ घातले तर दुधाची गुणवत्ता वाढते</w:t>
      </w:r>
      <w:r w:rsidRPr="003B5A8A">
        <w:rPr>
          <w:rFonts w:ascii="Mangal" w:hAnsi="Mangal"/>
          <w:color w:val="000000"/>
          <w:sz w:val="28"/>
          <w:szCs w:val="28"/>
          <w:shd w:val="clear" w:color="auto" w:fill="FFFFFF"/>
        </w:rPr>
        <w:t xml:space="preserve">, </w:t>
      </w:r>
      <w:r w:rsidRPr="003B5A8A">
        <w:rPr>
          <w:rFonts w:ascii="Mangal" w:hAnsi="Mangal"/>
          <w:color w:val="000000"/>
          <w:sz w:val="28"/>
          <w:szCs w:val="28"/>
          <w:shd w:val="clear" w:color="auto" w:fill="FFFFFF"/>
          <w:cs/>
        </w:rPr>
        <w:t>तसेच असे खाद्य नेहमीच्या खाद्यापेक्षा स्वस्त</w:t>
      </w:r>
      <w:r w:rsidRPr="003B5A8A">
        <w:rPr>
          <w:rFonts w:ascii="Mangal" w:hAnsi="Mangal" w:hint="cs"/>
          <w:color w:val="000000"/>
          <w:sz w:val="28"/>
          <w:szCs w:val="28"/>
          <w:shd w:val="clear" w:color="auto" w:fill="FFFFFF"/>
          <w:cs/>
        </w:rPr>
        <w:t xml:space="preserve"> पडते. </w:t>
      </w:r>
    </w:p>
    <w:p w:rsidR="003B5A8A" w:rsidRPr="003B5A8A" w:rsidRDefault="003B5A8A" w:rsidP="00BB6E1F">
      <w:pPr>
        <w:spacing w:after="80" w:line="240" w:lineRule="auto"/>
        <w:ind w:firstLine="397"/>
        <w:contextualSpacing/>
        <w:rPr>
          <w:rFonts w:ascii="Mangal" w:hAnsi="Mangal"/>
          <w:color w:val="000000"/>
          <w:sz w:val="28"/>
          <w:szCs w:val="28"/>
          <w:shd w:val="clear" w:color="auto" w:fill="FFFFFF"/>
        </w:rPr>
      </w:pPr>
      <w:r w:rsidRPr="003B5A8A">
        <w:rPr>
          <w:rFonts w:ascii="Mangal" w:hAnsi="Mangal"/>
          <w:color w:val="000000"/>
          <w:sz w:val="28"/>
          <w:szCs w:val="28"/>
          <w:shd w:val="clear" w:color="auto" w:fill="FFFFFF"/>
          <w:cs/>
        </w:rPr>
        <w:t>दुभत्या व इतर जनावरांना दररोज शंभर ते दीडशे ग्राम वनस्पती आहारातून दिल्यास "संतुलित आहार</w:t>
      </w:r>
      <w:r w:rsidRPr="003B5A8A">
        <w:rPr>
          <w:rFonts w:ascii="Mangal" w:hAnsi="Mangal"/>
          <w:color w:val="000000"/>
          <w:sz w:val="28"/>
          <w:szCs w:val="28"/>
          <w:shd w:val="clear" w:color="auto" w:fill="FFFFFF"/>
        </w:rPr>
        <w:t xml:space="preserve">‘ </w:t>
      </w:r>
      <w:r w:rsidRPr="003B5A8A">
        <w:rPr>
          <w:rFonts w:ascii="Mangal" w:hAnsi="Mangal"/>
          <w:color w:val="000000"/>
          <w:sz w:val="28"/>
          <w:szCs w:val="28"/>
          <w:shd w:val="clear" w:color="auto" w:fill="FFFFFF"/>
          <w:cs/>
        </w:rPr>
        <w:t>मिळतो. यामुळे जनाव</w:t>
      </w:r>
      <w:r w:rsidR="00A83CD2">
        <w:rPr>
          <w:rFonts w:ascii="Mangal" w:hAnsi="Mangal"/>
          <w:color w:val="000000"/>
          <w:sz w:val="28"/>
          <w:szCs w:val="28"/>
          <w:shd w:val="clear" w:color="auto" w:fill="FFFFFF"/>
          <w:cs/>
        </w:rPr>
        <w:t xml:space="preserve">रांचे दूध देण्याचे प्रमाण वाढते </w:t>
      </w:r>
      <w:r w:rsidR="00A83CD2">
        <w:rPr>
          <w:rFonts w:ascii="Mangal" w:hAnsi="Mangal" w:hint="cs"/>
          <w:color w:val="000000"/>
          <w:sz w:val="28"/>
          <w:szCs w:val="28"/>
          <w:shd w:val="clear" w:color="auto" w:fill="FFFFFF"/>
          <w:cs/>
        </w:rPr>
        <w:t>व रोगप्रतिकारशक्ती सुधारते.</w:t>
      </w:r>
      <w:r w:rsidRPr="003B5A8A">
        <w:rPr>
          <w:rStyle w:val="apple-converted-space"/>
          <w:rFonts w:ascii="Mangal" w:hAnsi="Mangal"/>
          <w:color w:val="000000"/>
          <w:sz w:val="28"/>
          <w:szCs w:val="28"/>
          <w:shd w:val="clear" w:color="auto" w:fill="FFFFFF"/>
        </w:rPr>
        <w:t> </w:t>
      </w:r>
      <w:r w:rsidR="00621F69">
        <w:rPr>
          <w:rStyle w:val="apple-converted-space"/>
          <w:rFonts w:ascii="Mangal" w:hAnsi="Mangal" w:hint="cs"/>
          <w:color w:val="000000"/>
          <w:sz w:val="28"/>
          <w:szCs w:val="28"/>
          <w:shd w:val="clear" w:color="auto" w:fill="FFFFFF"/>
          <w:cs/>
        </w:rPr>
        <w:t>पक्ष्यांना</w:t>
      </w:r>
      <w:r w:rsidR="00A83CD2">
        <w:rPr>
          <w:rStyle w:val="apple-converted-space"/>
          <w:rFonts w:ascii="Mangal" w:hAnsi="Mangal"/>
          <w:color w:val="000000"/>
          <w:sz w:val="28"/>
          <w:szCs w:val="28"/>
          <w:shd w:val="clear" w:color="auto" w:fill="FFFFFF"/>
        </w:rPr>
        <w:t xml:space="preserve"> </w:t>
      </w:r>
      <w:r w:rsidR="00A83CD2">
        <w:rPr>
          <w:rStyle w:val="apple-converted-space"/>
          <w:rFonts w:ascii="Mangal" w:hAnsi="Mangal" w:hint="cs"/>
          <w:color w:val="000000"/>
          <w:sz w:val="28"/>
          <w:szCs w:val="28"/>
          <w:shd w:val="clear" w:color="auto" w:fill="FFFFFF"/>
          <w:cs/>
        </w:rPr>
        <w:t xml:space="preserve">खाद्य म्हणून </w:t>
      </w:r>
      <w:r w:rsidR="00621F69">
        <w:rPr>
          <w:rStyle w:val="apple-converted-space"/>
          <w:rFonts w:ascii="Mangal" w:hAnsi="Mangal" w:hint="cs"/>
          <w:color w:val="000000"/>
          <w:sz w:val="28"/>
          <w:szCs w:val="28"/>
          <w:shd w:val="clear" w:color="auto" w:fill="FFFFFF"/>
          <w:cs/>
        </w:rPr>
        <w:t xml:space="preserve">दिल्यास </w:t>
      </w:r>
      <w:r w:rsidR="00A83CD2">
        <w:rPr>
          <w:rStyle w:val="apple-converted-space"/>
          <w:rFonts w:ascii="Mangal" w:hAnsi="Mangal" w:hint="cs"/>
          <w:color w:val="000000"/>
          <w:sz w:val="28"/>
          <w:szCs w:val="28"/>
          <w:shd w:val="clear" w:color="auto" w:fill="FFFFFF"/>
          <w:cs/>
        </w:rPr>
        <w:t xml:space="preserve">पक्ष्यांचे वजन वाढण्यास मदत होते तसेच </w:t>
      </w:r>
      <w:r w:rsidR="00621F69">
        <w:rPr>
          <w:rStyle w:val="apple-converted-space"/>
          <w:rFonts w:ascii="Mangal" w:hAnsi="Mangal" w:hint="cs"/>
          <w:color w:val="000000"/>
          <w:sz w:val="28"/>
          <w:szCs w:val="28"/>
          <w:shd w:val="clear" w:color="auto" w:fill="FFFFFF"/>
          <w:cs/>
        </w:rPr>
        <w:t>अंड्यांचे उत्पादन वाढते.</w:t>
      </w:r>
    </w:p>
    <w:p w:rsidR="003B5A8A" w:rsidRPr="003B5A8A" w:rsidRDefault="003B5A8A" w:rsidP="00BB6E1F">
      <w:pPr>
        <w:spacing w:after="80" w:line="240" w:lineRule="auto"/>
        <w:ind w:firstLine="397"/>
        <w:contextualSpacing/>
        <w:rPr>
          <w:rFonts w:ascii="Mangal" w:hAnsi="Mangal"/>
          <w:color w:val="000000"/>
          <w:sz w:val="28"/>
          <w:szCs w:val="28"/>
          <w:shd w:val="clear" w:color="auto" w:fill="FFFFFF"/>
        </w:rPr>
      </w:pPr>
    </w:p>
    <w:p w:rsidR="003B5A8A" w:rsidRPr="003B5A8A" w:rsidRDefault="003B5A8A" w:rsidP="00BB6E1F">
      <w:pPr>
        <w:spacing w:after="80" w:line="240" w:lineRule="auto"/>
        <w:ind w:firstLine="397"/>
        <w:contextualSpacing/>
        <w:rPr>
          <w:rFonts w:ascii="Mangal" w:hAnsi="Mangal"/>
          <w:color w:val="000000"/>
          <w:sz w:val="28"/>
          <w:szCs w:val="28"/>
          <w:shd w:val="clear" w:color="auto" w:fill="FFFFFF"/>
        </w:rPr>
      </w:pPr>
    </w:p>
    <w:p w:rsidR="002A4ED3" w:rsidRPr="00E161F3" w:rsidRDefault="00CA62D7" w:rsidP="00E161F3">
      <w:pPr>
        <w:spacing w:after="80" w:line="240" w:lineRule="auto"/>
        <w:ind w:left="-567"/>
        <w:contextualSpacing/>
        <w:rPr>
          <w:sz w:val="28"/>
          <w:szCs w:val="28"/>
        </w:rPr>
      </w:pPr>
      <w:r w:rsidRPr="00CA62D7">
        <w:rPr>
          <w:noProof/>
          <w:sz w:val="28"/>
          <w:szCs w:val="28"/>
          <w:cs/>
          <w:lang w:eastAsia="en-IN" w:bidi="hi-IN"/>
        </w:rPr>
        <w:lastRenderedPageBreak/>
        <w:drawing>
          <wp:inline distT="0" distB="0" distL="0" distR="0">
            <wp:extent cx="7140836" cy="5528931"/>
            <wp:effectExtent l="19050" t="0" r="2914" b="0"/>
            <wp:docPr id="3" name="Picture 1" descr="C:\Users\mkar\Downloads\New-Mind-Map_2vxefv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ar\Downloads\New-Mind-Map_2vxefvm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340" cy="5529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4C7">
        <w:rPr>
          <w:rFonts w:hint="cs"/>
          <w:sz w:val="28"/>
          <w:szCs w:val="28"/>
          <w:cs/>
        </w:rPr>
        <w:tab/>
      </w:r>
      <w:r w:rsidR="00F454C7">
        <w:rPr>
          <w:rFonts w:hint="cs"/>
          <w:sz w:val="28"/>
          <w:szCs w:val="28"/>
          <w:cs/>
        </w:rPr>
        <w:tab/>
      </w:r>
      <w:r w:rsidR="00F454C7">
        <w:rPr>
          <w:rFonts w:hint="cs"/>
          <w:sz w:val="28"/>
          <w:szCs w:val="28"/>
          <w:cs/>
        </w:rPr>
        <w:tab/>
      </w:r>
      <w:r w:rsidR="00F454C7">
        <w:rPr>
          <w:rFonts w:hint="cs"/>
          <w:sz w:val="28"/>
          <w:szCs w:val="28"/>
          <w:cs/>
        </w:rPr>
        <w:tab/>
      </w:r>
      <w:r w:rsidR="00F454C7">
        <w:rPr>
          <w:rFonts w:hint="cs"/>
          <w:sz w:val="28"/>
          <w:szCs w:val="28"/>
          <w:cs/>
        </w:rPr>
        <w:tab/>
      </w:r>
      <w:r w:rsidR="00F454C7">
        <w:rPr>
          <w:rFonts w:hint="cs"/>
          <w:sz w:val="28"/>
          <w:szCs w:val="28"/>
          <w:cs/>
        </w:rPr>
        <w:tab/>
      </w:r>
      <w:r w:rsidR="00F454C7">
        <w:rPr>
          <w:rFonts w:hint="cs"/>
          <w:sz w:val="28"/>
          <w:szCs w:val="28"/>
          <w:cs/>
        </w:rPr>
        <w:tab/>
      </w:r>
      <w:r w:rsidR="00F454C7">
        <w:rPr>
          <w:rFonts w:hint="cs"/>
          <w:sz w:val="28"/>
          <w:szCs w:val="28"/>
          <w:cs/>
        </w:rPr>
        <w:tab/>
      </w:r>
      <w:r w:rsidR="00F454C7">
        <w:rPr>
          <w:rFonts w:hint="cs"/>
          <w:sz w:val="28"/>
          <w:szCs w:val="28"/>
          <w:cs/>
        </w:rPr>
        <w:tab/>
      </w:r>
      <w:r w:rsidR="00F454C7">
        <w:rPr>
          <w:rFonts w:hint="cs"/>
          <w:sz w:val="28"/>
          <w:szCs w:val="28"/>
          <w:cs/>
        </w:rPr>
        <w:tab/>
      </w:r>
      <w:r w:rsidR="00F454C7">
        <w:rPr>
          <w:rFonts w:hint="cs"/>
          <w:sz w:val="28"/>
          <w:szCs w:val="28"/>
          <w:cs/>
        </w:rPr>
        <w:tab/>
      </w:r>
      <w:r w:rsidR="00F454C7">
        <w:rPr>
          <w:rFonts w:hint="cs"/>
          <w:sz w:val="28"/>
          <w:szCs w:val="28"/>
          <w:cs/>
        </w:rPr>
        <w:tab/>
      </w:r>
      <w:r w:rsidR="00F454C7">
        <w:rPr>
          <w:rFonts w:hint="cs"/>
          <w:sz w:val="28"/>
          <w:szCs w:val="28"/>
          <w:cs/>
        </w:rPr>
        <w:tab/>
      </w:r>
      <w:r w:rsidR="00F454C7">
        <w:rPr>
          <w:rFonts w:hint="cs"/>
          <w:sz w:val="28"/>
          <w:szCs w:val="28"/>
          <w:cs/>
        </w:rPr>
        <w:tab/>
      </w:r>
      <w:r w:rsidR="007A1D21" w:rsidRPr="00D76AE7">
        <w:rPr>
          <w:rFonts w:hint="cs"/>
          <w:b/>
          <w:bCs/>
          <w:sz w:val="28"/>
          <w:szCs w:val="28"/>
          <w:u w:val="single"/>
          <w:cs/>
        </w:rPr>
        <w:t>अपेक्षित कौशल्य:</w:t>
      </w:r>
    </w:p>
    <w:p w:rsidR="00964166" w:rsidRDefault="00A83CD2" w:rsidP="00A83CD2">
      <w:pPr>
        <w:pStyle w:val="ListParagraph"/>
        <w:numPr>
          <w:ilvl w:val="0"/>
          <w:numId w:val="23"/>
        </w:numPr>
        <w:spacing w:after="80" w:line="240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अझोला प्रकल्प उभारता येणे.</w:t>
      </w:r>
    </w:p>
    <w:p w:rsidR="00A83CD2" w:rsidRPr="00A83CD2" w:rsidRDefault="00A83CD2" w:rsidP="00A83CD2">
      <w:pPr>
        <w:pStyle w:val="ListParagraph"/>
        <w:numPr>
          <w:ilvl w:val="0"/>
          <w:numId w:val="23"/>
        </w:numPr>
        <w:spacing w:after="80" w:line="240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यासंदर्भातील नोंदी व निरीक्षणे व्यवस्थित अभ्यासणे.</w:t>
      </w:r>
    </w:p>
    <w:p w:rsidR="00E161F3" w:rsidRPr="00964166" w:rsidRDefault="001205C0" w:rsidP="00964166">
      <w:pPr>
        <w:spacing w:after="80" w:line="240" w:lineRule="auto"/>
        <w:rPr>
          <w:sz w:val="28"/>
          <w:szCs w:val="28"/>
        </w:rPr>
      </w:pPr>
      <w:r w:rsidRPr="00964166">
        <w:rPr>
          <w:rFonts w:hint="cs"/>
          <w:b/>
          <w:bCs/>
          <w:sz w:val="28"/>
          <w:szCs w:val="28"/>
          <w:u w:val="single"/>
          <w:cs/>
        </w:rPr>
        <w:t>साहित्य</w:t>
      </w:r>
      <w:r w:rsidRPr="00964166">
        <w:rPr>
          <w:b/>
          <w:bCs/>
          <w:sz w:val="28"/>
          <w:szCs w:val="28"/>
          <w:u w:val="single"/>
        </w:rPr>
        <w:t>:</w:t>
      </w:r>
      <w:r w:rsidRPr="00964166">
        <w:rPr>
          <w:rFonts w:hint="cs"/>
          <w:sz w:val="28"/>
          <w:szCs w:val="28"/>
          <w:cs/>
        </w:rPr>
        <w:t xml:space="preserve"> </w:t>
      </w:r>
      <w:r w:rsidR="00B72A80">
        <w:rPr>
          <w:rFonts w:hint="cs"/>
          <w:sz w:val="28"/>
          <w:szCs w:val="28"/>
          <w:cs/>
        </w:rPr>
        <w:t xml:space="preserve">अझोला १ कि. ग्रॅम, </w:t>
      </w:r>
      <w:r w:rsidR="00E161F3" w:rsidRPr="00964166">
        <w:rPr>
          <w:rFonts w:hint="cs"/>
          <w:sz w:val="28"/>
          <w:szCs w:val="28"/>
          <w:cs/>
        </w:rPr>
        <w:t>विटा, SSP सिंगल सुपर फॉस्फेट दाणेदार, मिनरल पावडर, शेण, वारुळाची माती, इ.</w:t>
      </w:r>
    </w:p>
    <w:p w:rsidR="006C7D2D" w:rsidRPr="00D76AE7" w:rsidRDefault="001205C0" w:rsidP="00045452">
      <w:pPr>
        <w:rPr>
          <w:sz w:val="28"/>
          <w:szCs w:val="28"/>
        </w:rPr>
      </w:pPr>
      <w:r w:rsidRPr="00D76AE7">
        <w:rPr>
          <w:rFonts w:hint="cs"/>
          <w:b/>
          <w:bCs/>
          <w:sz w:val="28"/>
          <w:szCs w:val="28"/>
          <w:u w:val="single"/>
          <w:cs/>
        </w:rPr>
        <w:t>साधने:</w:t>
      </w:r>
      <w:r w:rsidRPr="00D76AE7">
        <w:rPr>
          <w:rFonts w:hint="cs"/>
          <w:sz w:val="28"/>
          <w:szCs w:val="28"/>
          <w:cs/>
        </w:rPr>
        <w:t xml:space="preserve"> लहान स्प्रे</w:t>
      </w:r>
      <w:r w:rsidR="00045452" w:rsidRPr="00D76AE7">
        <w:rPr>
          <w:rFonts w:hint="cs"/>
          <w:sz w:val="28"/>
          <w:szCs w:val="28"/>
          <w:cs/>
        </w:rPr>
        <w:t>-</w:t>
      </w:r>
      <w:r w:rsidRPr="00D76AE7">
        <w:rPr>
          <w:rFonts w:hint="cs"/>
          <w:sz w:val="28"/>
          <w:szCs w:val="28"/>
          <w:cs/>
        </w:rPr>
        <w:t xml:space="preserve">पंप, प्लास्टिक कागद, ताडपत्री, </w:t>
      </w:r>
      <w:r w:rsidR="00E161F3" w:rsidRPr="00CA62D7">
        <w:rPr>
          <w:rFonts w:hint="cs"/>
          <w:sz w:val="28"/>
          <w:szCs w:val="28"/>
          <w:cs/>
        </w:rPr>
        <w:t>टिकाव, फावडे, पहार,</w:t>
      </w:r>
      <w:r w:rsidR="00E161F3">
        <w:rPr>
          <w:rFonts w:hint="cs"/>
          <w:sz w:val="28"/>
          <w:szCs w:val="28"/>
          <w:cs/>
        </w:rPr>
        <w:t xml:space="preserve"> </w:t>
      </w:r>
      <w:r w:rsidRPr="00D76AE7">
        <w:rPr>
          <w:rFonts w:hint="cs"/>
          <w:sz w:val="28"/>
          <w:szCs w:val="28"/>
          <w:cs/>
        </w:rPr>
        <w:t>घमेले</w:t>
      </w:r>
      <w:r w:rsidR="00045452" w:rsidRPr="00D76AE7">
        <w:rPr>
          <w:rFonts w:hint="cs"/>
          <w:sz w:val="28"/>
          <w:szCs w:val="28"/>
          <w:cs/>
        </w:rPr>
        <w:t xml:space="preserve">, बादली, </w:t>
      </w:r>
      <w:r w:rsidR="00E161F3" w:rsidRPr="00CA62D7">
        <w:rPr>
          <w:rFonts w:hint="cs"/>
          <w:sz w:val="28"/>
          <w:szCs w:val="28"/>
          <w:cs/>
        </w:rPr>
        <w:t>अझोला चाळणी,</w:t>
      </w:r>
      <w:r w:rsidR="00E161F3">
        <w:rPr>
          <w:rFonts w:hint="cs"/>
          <w:sz w:val="28"/>
          <w:szCs w:val="28"/>
          <w:cs/>
        </w:rPr>
        <w:t xml:space="preserve"> </w:t>
      </w:r>
      <w:r w:rsidR="00045452" w:rsidRPr="00D76AE7">
        <w:rPr>
          <w:rFonts w:hint="cs"/>
          <w:sz w:val="28"/>
          <w:szCs w:val="28"/>
          <w:cs/>
        </w:rPr>
        <w:t>रद्दी</w:t>
      </w:r>
      <w:r w:rsidRPr="00D76AE7">
        <w:rPr>
          <w:rFonts w:hint="cs"/>
          <w:sz w:val="28"/>
          <w:szCs w:val="28"/>
          <w:cs/>
        </w:rPr>
        <w:t>पेपर, हातमौजे इ</w:t>
      </w:r>
      <w:r w:rsidR="00045452" w:rsidRPr="00D76AE7">
        <w:rPr>
          <w:rFonts w:hint="cs"/>
          <w:sz w:val="28"/>
          <w:szCs w:val="28"/>
          <w:cs/>
        </w:rPr>
        <w:t>.</w:t>
      </w:r>
    </w:p>
    <w:p w:rsidR="00E161F3" w:rsidRDefault="00E161F3" w:rsidP="00493AB8">
      <w:pPr>
        <w:spacing w:after="80" w:line="240" w:lineRule="auto"/>
        <w:contextualSpacing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cs/>
        </w:rPr>
        <w:t>पूर्वनियोजन:</w:t>
      </w:r>
    </w:p>
    <w:p w:rsidR="00E161F3" w:rsidRDefault="00964166" w:rsidP="00493AB8">
      <w:pPr>
        <w:spacing w:after="80" w:line="240" w:lineRule="auto"/>
        <w:contextualSpacing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अझोला विषयी माहिती जाणून घ्यावी व त्याचे फायदे-तोटे समजून घेऊन लागणाऱ्या भांडवलाचे अंदाजपत्रक काढावे. त्यानुसार साहित्य व साधने यांची जमवाजमव करावी.</w:t>
      </w:r>
    </w:p>
    <w:p w:rsidR="00964166" w:rsidRDefault="00964166" w:rsidP="00493AB8">
      <w:pPr>
        <w:spacing w:after="80" w:line="240" w:lineRule="auto"/>
        <w:contextualSpacing/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>अझोला प्रकल्पासाठी सावलीतील जागा निश्चित करावी. २ मी. x २ मी. जागा साफ करून मापून घ्यावी.</w:t>
      </w:r>
    </w:p>
    <w:p w:rsidR="00964166" w:rsidRPr="00E161F3" w:rsidRDefault="00964166" w:rsidP="00493AB8">
      <w:pPr>
        <w:spacing w:after="80" w:line="240" w:lineRule="auto"/>
        <w:contextualSpacing/>
        <w:rPr>
          <w:sz w:val="28"/>
          <w:szCs w:val="28"/>
        </w:rPr>
      </w:pPr>
    </w:p>
    <w:p w:rsidR="00493AB8" w:rsidRPr="00D76AE7" w:rsidRDefault="00493AB8" w:rsidP="00493AB8">
      <w:pPr>
        <w:spacing w:after="80" w:line="240" w:lineRule="auto"/>
        <w:contextualSpacing/>
        <w:rPr>
          <w:sz w:val="28"/>
          <w:szCs w:val="28"/>
        </w:rPr>
      </w:pPr>
      <w:r w:rsidRPr="00D76AE7">
        <w:rPr>
          <w:rFonts w:hint="cs"/>
          <w:b/>
          <w:bCs/>
          <w:sz w:val="28"/>
          <w:szCs w:val="28"/>
          <w:u w:val="single"/>
          <w:cs/>
        </w:rPr>
        <w:t>कृती</w:t>
      </w:r>
      <w:r w:rsidRPr="00D76AE7">
        <w:rPr>
          <w:rFonts w:hint="cs"/>
          <w:sz w:val="28"/>
          <w:szCs w:val="28"/>
          <w:cs/>
        </w:rPr>
        <w:t>:</w:t>
      </w:r>
    </w:p>
    <w:p w:rsidR="00A560B3" w:rsidRDefault="00964166" w:rsidP="00493AB8">
      <w:pPr>
        <w:pStyle w:val="ListParagraph"/>
        <w:numPr>
          <w:ilvl w:val="0"/>
          <w:numId w:val="6"/>
        </w:numPr>
        <w:spacing w:after="80" w:line="240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सर्व अनावश्यक कचरा व दगड काढून प्रकल्पाची जागा साफ करावी.</w:t>
      </w:r>
    </w:p>
    <w:p w:rsidR="00964166" w:rsidRDefault="00964166" w:rsidP="00493AB8">
      <w:pPr>
        <w:pStyle w:val="ListParagraph"/>
        <w:numPr>
          <w:ilvl w:val="0"/>
          <w:numId w:val="6"/>
        </w:numPr>
        <w:spacing w:after="80" w:line="240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२ मी. x २ मी. लांबी व रुंदी असलेली जागा १ फुट खोल खोडून वाफा तयार करावा.</w:t>
      </w:r>
    </w:p>
    <w:p w:rsidR="00964166" w:rsidRDefault="00964166" w:rsidP="00493AB8">
      <w:pPr>
        <w:pStyle w:val="ListParagraph"/>
        <w:numPr>
          <w:ilvl w:val="0"/>
          <w:numId w:val="6"/>
        </w:numPr>
        <w:spacing w:after="80" w:line="240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त्या वाफ्यात ३ मी. x ३ मी. ताडपत्री पसरवून घ्यावी.</w:t>
      </w:r>
      <w:r w:rsidR="00316812">
        <w:rPr>
          <w:rFonts w:hint="cs"/>
          <w:sz w:val="28"/>
          <w:szCs w:val="28"/>
          <w:cs/>
        </w:rPr>
        <w:t xml:space="preserve"> व ती हलू नये यासाठी कडेने विटा लावाव्या.</w:t>
      </w:r>
    </w:p>
    <w:p w:rsidR="00316812" w:rsidRDefault="00316812" w:rsidP="00493AB8">
      <w:pPr>
        <w:pStyle w:val="ListParagraph"/>
        <w:numPr>
          <w:ilvl w:val="0"/>
          <w:numId w:val="6"/>
        </w:numPr>
        <w:spacing w:after="80" w:line="240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वाफ्याच्या/ खड्ड्याच्या तळाशी चाळलेली ५ किलो वारुळाची माती एकसमान पसरवून घ्यावी. </w:t>
      </w:r>
    </w:p>
    <w:p w:rsidR="00316812" w:rsidRDefault="00316812" w:rsidP="00493AB8">
      <w:pPr>
        <w:pStyle w:val="ListParagraph"/>
        <w:numPr>
          <w:ilvl w:val="0"/>
          <w:numId w:val="6"/>
        </w:numPr>
        <w:spacing w:after="80" w:line="240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एका बादलीत ५ किलो शेण घेऊन त्यात १० लिटर पाणी घालून शेणगारा तयार करावा. हा सर्व शेणगारा वाफ्यातील मातीवर अश्या रीतीने शिंपडावा कि त्याचा एक थर तयार होईल.</w:t>
      </w:r>
    </w:p>
    <w:p w:rsidR="00316812" w:rsidRDefault="00316812" w:rsidP="00493AB8">
      <w:pPr>
        <w:pStyle w:val="ListParagraph"/>
        <w:numPr>
          <w:ilvl w:val="0"/>
          <w:numId w:val="6"/>
        </w:numPr>
        <w:spacing w:after="80" w:line="240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यानंतर वाफ्यात/ खड्ड्यात १० सेंमी उंचीपर्यंत पाणी भरावे.</w:t>
      </w:r>
    </w:p>
    <w:p w:rsidR="00316812" w:rsidRDefault="00316812" w:rsidP="00493AB8">
      <w:pPr>
        <w:pStyle w:val="ListParagraph"/>
        <w:numPr>
          <w:ilvl w:val="0"/>
          <w:numId w:val="6"/>
        </w:numPr>
        <w:spacing w:after="80" w:line="240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पुन्हा बादलीत ५ ली. पाणी घेऊन त्यात ५० ग्रॅम सिंगल सुपर फॉस्फेट विरघळवून घ्यावे व </w:t>
      </w:r>
      <w:r w:rsidR="00BA63B2">
        <w:rPr>
          <w:rFonts w:hint="cs"/>
          <w:sz w:val="28"/>
          <w:szCs w:val="28"/>
          <w:cs/>
        </w:rPr>
        <w:t>वाफ्यात ओतावे.</w:t>
      </w:r>
    </w:p>
    <w:p w:rsidR="00BA63B2" w:rsidRDefault="00BA63B2" w:rsidP="00493AB8">
      <w:pPr>
        <w:pStyle w:val="ListParagraph"/>
        <w:numPr>
          <w:ilvl w:val="0"/>
          <w:numId w:val="6"/>
        </w:numPr>
        <w:spacing w:after="80" w:line="240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जनावरांच्या खाद्यात वापरण्यात येणारी ५०</w:t>
      </w:r>
      <w:r w:rsidRPr="00BA63B2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ग्रॅम मिनरल पावडर (बेस्टमीन अग्रोमीन) ५ ली. पाण्यात मिसळून ती पाण्याने भरलेल्या वाफ्यात/ खड्ड्यात ओतावे.</w:t>
      </w:r>
    </w:p>
    <w:p w:rsidR="00BA63B2" w:rsidRDefault="00BA63B2" w:rsidP="00BA63B2">
      <w:pPr>
        <w:pStyle w:val="ListParagraph"/>
        <w:numPr>
          <w:ilvl w:val="0"/>
          <w:numId w:val="6"/>
        </w:numPr>
        <w:spacing w:after="80" w:line="240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यानंतर वर तरंगणारा कचरा चाळणीने काढून टाकावा.</w:t>
      </w:r>
    </w:p>
    <w:p w:rsidR="00BA63B2" w:rsidRDefault="00BA63B2" w:rsidP="00BA63B2">
      <w:pPr>
        <w:pStyle w:val="ListParagraph"/>
        <w:numPr>
          <w:ilvl w:val="0"/>
          <w:numId w:val="6"/>
        </w:numPr>
        <w:spacing w:after="80" w:line="240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वाफ्यावर १ कि. ग्रॅम अझोला पसरवून घ्यावा.</w:t>
      </w:r>
    </w:p>
    <w:p w:rsidR="00BA63B2" w:rsidRDefault="00BA63B2" w:rsidP="00BA63B2">
      <w:pPr>
        <w:pStyle w:val="ListParagraph"/>
        <w:numPr>
          <w:ilvl w:val="0"/>
          <w:numId w:val="6"/>
        </w:numPr>
        <w:spacing w:after="80" w:line="240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अझोला पसरवून झाल्यावर स्वच्छ पाणी शिंपडावे.</w:t>
      </w:r>
    </w:p>
    <w:p w:rsidR="00BA63B2" w:rsidRDefault="00BA63B2" w:rsidP="00BA63B2">
      <w:pPr>
        <w:pStyle w:val="ListParagraph"/>
        <w:numPr>
          <w:ilvl w:val="0"/>
          <w:numId w:val="6"/>
        </w:numPr>
        <w:spacing w:after="80" w:line="240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साधारणपणे १५ दिवसांनंतर अझोलाची व्यवस्थितपणे वाढ होईल. </w:t>
      </w:r>
      <w:r w:rsidR="003648C4">
        <w:rPr>
          <w:rFonts w:hint="cs"/>
          <w:sz w:val="28"/>
          <w:szCs w:val="28"/>
          <w:cs/>
        </w:rPr>
        <w:t xml:space="preserve">१५ दिवसांनी रोज ३०० ग्रॅम अझोला काढून घ्यावा व त्याचा वापर पशुखाद्य म्हणून करावा. अथवा जैविक खत म्हणूनसुद्धा शेतात वापर करता येईल. </w:t>
      </w:r>
    </w:p>
    <w:p w:rsidR="003648C4" w:rsidRDefault="003648C4" w:rsidP="00BA63B2">
      <w:pPr>
        <w:pStyle w:val="ListParagraph"/>
        <w:numPr>
          <w:ilvl w:val="0"/>
          <w:numId w:val="6"/>
        </w:numPr>
        <w:spacing w:after="80" w:line="240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यानंतर प्रत्येक आठवड्याला वाफ्यामध्ये ५०</w:t>
      </w:r>
      <w:r w:rsidRPr="00BA63B2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ग्रॅम मिनरल पावडर आणि ५० ग्रॅम सिंगल सुपर फॉस्फेट आधीप्रमाणे पाण्यात विरघळवून ओतावे.</w:t>
      </w:r>
    </w:p>
    <w:p w:rsidR="003648C4" w:rsidRDefault="003648C4" w:rsidP="00BA63B2">
      <w:pPr>
        <w:pStyle w:val="ListParagraph"/>
        <w:numPr>
          <w:ilvl w:val="0"/>
          <w:numId w:val="6"/>
        </w:numPr>
        <w:spacing w:after="80" w:line="240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एक महिन्याच्या अंतराने त्या वाफ्यातील आधीची माती, शेण व सगळे पाणी काढून टाकावे. पुन्हा वाफा तयार करताना वरीलप्रमाणे सर्व कृती करावी.</w:t>
      </w:r>
    </w:p>
    <w:p w:rsidR="003648C4" w:rsidRPr="003648C4" w:rsidRDefault="003648C4" w:rsidP="003648C4">
      <w:pPr>
        <w:spacing w:after="0" w:line="240" w:lineRule="auto"/>
        <w:rPr>
          <w:rFonts w:asciiTheme="minorHAnsi" w:hAnsiTheme="minorHAnsi" w:cstheme="minorBidi"/>
          <w:b/>
          <w:bCs/>
          <w:sz w:val="26"/>
          <w:szCs w:val="26"/>
          <w:u w:val="single"/>
          <w:cs/>
        </w:rPr>
      </w:pPr>
      <w:r>
        <w:rPr>
          <w:rFonts w:cstheme="minorHAnsi"/>
          <w:noProof/>
          <w:lang w:eastAsia="en-IN" w:bidi="hi-IN"/>
        </w:rPr>
        <w:lastRenderedPageBreak/>
        <w:drawing>
          <wp:inline distT="0" distB="0" distL="0" distR="0">
            <wp:extent cx="295026" cy="323850"/>
            <wp:effectExtent l="19050" t="0" r="0" b="0"/>
            <wp:docPr id="4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48C4">
        <w:rPr>
          <w:rFonts w:asciiTheme="minorHAnsi" w:hAnsiTheme="minorHAnsi" w:cstheme="minorBidi" w:hint="cs"/>
          <w:b/>
          <w:bCs/>
          <w:sz w:val="26"/>
          <w:szCs w:val="26"/>
          <w:u w:val="single"/>
          <w:cs/>
        </w:rPr>
        <w:t>अधिक माहितीसाठी</w:t>
      </w:r>
      <w:r w:rsidRPr="003648C4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:</w:t>
      </w:r>
    </w:p>
    <w:tbl>
      <w:tblPr>
        <w:tblStyle w:val="MediumShading1-Accent2"/>
        <w:tblW w:w="6113" w:type="dxa"/>
        <w:jc w:val="center"/>
        <w:tblLook w:val="04A0"/>
      </w:tblPr>
      <w:tblGrid>
        <w:gridCol w:w="6113"/>
      </w:tblGrid>
      <w:tr w:rsidR="003648C4" w:rsidRPr="007757FD" w:rsidTr="00DD004B">
        <w:trPr>
          <w:cnfStyle w:val="100000000000"/>
          <w:trHeight w:val="857"/>
          <w:jc w:val="center"/>
        </w:trPr>
        <w:tc>
          <w:tcPr>
            <w:cnfStyle w:val="001000000000"/>
            <w:tcW w:w="6113" w:type="dxa"/>
            <w:noWrap/>
            <w:hideMark/>
          </w:tcPr>
          <w:p w:rsidR="003648C4" w:rsidRPr="003648C4" w:rsidRDefault="003648C4" w:rsidP="00A60E63">
            <w:pPr>
              <w:spacing w:after="0" w:line="240" w:lineRule="auto"/>
              <w:rPr>
                <w:rFonts w:eastAsia="Times New Roman" w:cstheme="minorBid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cstheme="minorBidi" w:hint="cs"/>
                <w:color w:val="000000"/>
                <w:sz w:val="28"/>
                <w:szCs w:val="28"/>
                <w:cs/>
                <w:lang w:eastAsia="en-IN"/>
              </w:rPr>
              <w:t>Video</w:t>
            </w:r>
          </w:p>
        </w:tc>
      </w:tr>
      <w:tr w:rsidR="003648C4" w:rsidRPr="007757FD" w:rsidTr="00DD004B">
        <w:trPr>
          <w:cnfStyle w:val="000000100000"/>
          <w:trHeight w:val="857"/>
          <w:jc w:val="center"/>
        </w:trPr>
        <w:tc>
          <w:tcPr>
            <w:cnfStyle w:val="001000000000"/>
            <w:tcW w:w="6113" w:type="dxa"/>
            <w:noWrap/>
            <w:hideMark/>
          </w:tcPr>
          <w:p w:rsidR="003648C4" w:rsidRPr="003648C4" w:rsidRDefault="003648C4" w:rsidP="00A60E63">
            <w:pPr>
              <w:spacing w:after="0" w:line="240" w:lineRule="auto"/>
              <w:rPr>
                <w:rFonts w:eastAsia="Times New Roman" w:cstheme="minorBid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cstheme="minorBidi" w:hint="cs"/>
                <w:color w:val="000000"/>
                <w:sz w:val="28"/>
                <w:szCs w:val="28"/>
                <w:cs/>
                <w:lang w:eastAsia="en-IN"/>
              </w:rPr>
              <w:t>azola cultivation</w:t>
            </w:r>
            <w:r w:rsidR="00DD004B">
              <w:rPr>
                <w:rFonts w:eastAsia="Times New Roman" w:cstheme="minorBidi"/>
                <w:color w:val="000000"/>
                <w:sz w:val="28"/>
                <w:szCs w:val="28"/>
                <w:lang w:eastAsia="en-IN"/>
              </w:rPr>
              <w:t xml:space="preserve">: </w:t>
            </w:r>
            <w:r w:rsidR="00DD004B">
              <w:rPr>
                <w:rFonts w:ascii="Arial" w:hAnsi="Arial" w:cs="Arial"/>
                <w:color w:val="006621"/>
                <w:sz w:val="23"/>
                <w:szCs w:val="23"/>
                <w:shd w:val="clear" w:color="auto" w:fill="FFFFFF"/>
              </w:rPr>
              <w:t>www.youtube.com/watch?v=3ikhwJ-dgqI</w:t>
            </w:r>
          </w:p>
        </w:tc>
      </w:tr>
    </w:tbl>
    <w:p w:rsidR="00314845" w:rsidRDefault="00314845" w:rsidP="00314845">
      <w:pPr>
        <w:spacing w:after="80" w:line="240" w:lineRule="auto"/>
        <w:rPr>
          <w:b/>
          <w:bCs/>
          <w:sz w:val="28"/>
          <w:szCs w:val="28"/>
          <w:u w:val="single"/>
        </w:rPr>
      </w:pPr>
      <w:r w:rsidRPr="00D76AE7">
        <w:rPr>
          <w:rFonts w:hint="cs"/>
          <w:b/>
          <w:bCs/>
          <w:sz w:val="28"/>
          <w:szCs w:val="28"/>
          <w:u w:val="single"/>
          <w:cs/>
        </w:rPr>
        <w:t>दक्षता:</w:t>
      </w:r>
    </w:p>
    <w:p w:rsidR="00680A23" w:rsidRDefault="00680A23" w:rsidP="00680A23">
      <w:pPr>
        <w:pStyle w:val="ListParagraph"/>
        <w:numPr>
          <w:ilvl w:val="0"/>
          <w:numId w:val="24"/>
        </w:numPr>
        <w:spacing w:after="80" w:line="240" w:lineRule="auto"/>
        <w:rPr>
          <w:sz w:val="28"/>
          <w:szCs w:val="28"/>
        </w:rPr>
      </w:pPr>
      <w:r w:rsidRPr="00680A23">
        <w:rPr>
          <w:rFonts w:hint="cs"/>
          <w:sz w:val="28"/>
          <w:szCs w:val="28"/>
          <w:cs/>
        </w:rPr>
        <w:t xml:space="preserve">अझोला प्रकल्प </w:t>
      </w:r>
      <w:r>
        <w:rPr>
          <w:rFonts w:hint="cs"/>
          <w:sz w:val="28"/>
          <w:szCs w:val="28"/>
          <w:cs/>
        </w:rPr>
        <w:t>करण्याची जागा सावलीत असावी.</w:t>
      </w:r>
    </w:p>
    <w:p w:rsidR="00680A23" w:rsidRDefault="00680A23" w:rsidP="00680A23">
      <w:pPr>
        <w:pStyle w:val="ListParagraph"/>
        <w:numPr>
          <w:ilvl w:val="0"/>
          <w:numId w:val="24"/>
        </w:numPr>
        <w:spacing w:after="80" w:line="240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आर्द्रता ६० ते ८०% राहील याची काळजी घ्यावी.</w:t>
      </w:r>
    </w:p>
    <w:p w:rsidR="00680A23" w:rsidRDefault="00680A23" w:rsidP="00680A23">
      <w:pPr>
        <w:pStyle w:val="ListParagraph"/>
        <w:numPr>
          <w:ilvl w:val="0"/>
          <w:numId w:val="24"/>
        </w:numPr>
        <w:spacing w:after="80" w:line="240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पाण्याचा सामू ४ ते ७.५ इतका असावा.</w:t>
      </w:r>
    </w:p>
    <w:p w:rsidR="00680A23" w:rsidRDefault="00680A23" w:rsidP="00680A23">
      <w:pPr>
        <w:pStyle w:val="ListParagraph"/>
        <w:numPr>
          <w:ilvl w:val="0"/>
          <w:numId w:val="24"/>
        </w:numPr>
        <w:spacing w:after="80" w:line="240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सूर्यप्रकाश ५०% मिळेल असे पहावे.</w:t>
      </w:r>
    </w:p>
    <w:p w:rsidR="00680A23" w:rsidRDefault="00680A23" w:rsidP="00680A23">
      <w:pPr>
        <w:pStyle w:val="ListParagraph"/>
        <w:numPr>
          <w:ilvl w:val="0"/>
          <w:numId w:val="24"/>
        </w:numPr>
        <w:spacing w:after="80" w:line="240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आर्द्रता व तापमान जास्त असेल तर सभोवताली पाणी फवारावे.</w:t>
      </w:r>
    </w:p>
    <w:p w:rsidR="00680A23" w:rsidRPr="00680A23" w:rsidRDefault="00680A23" w:rsidP="00680A23">
      <w:pPr>
        <w:spacing w:after="80" w:line="240" w:lineRule="auto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cs/>
        </w:rPr>
        <w:t>कॉस्टिंग</w:t>
      </w:r>
      <w:r w:rsidRPr="00680A23">
        <w:rPr>
          <w:rFonts w:hint="cs"/>
          <w:b/>
          <w:bCs/>
          <w:sz w:val="28"/>
          <w:szCs w:val="28"/>
          <w:u w:val="single"/>
          <w:cs/>
        </w:rPr>
        <w:t>:</w:t>
      </w:r>
    </w:p>
    <w:p w:rsidR="00680A23" w:rsidRPr="00680A23" w:rsidRDefault="00680A23" w:rsidP="00680A23">
      <w:pPr>
        <w:pStyle w:val="ListParagraph"/>
        <w:spacing w:after="80" w:line="240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झालेल्या खर्चाची मांडणी </w:t>
      </w:r>
      <w:r w:rsidR="00F76178">
        <w:rPr>
          <w:rFonts w:hint="cs"/>
          <w:sz w:val="28"/>
          <w:szCs w:val="28"/>
          <w:cs/>
        </w:rPr>
        <w:t>करावी व कॉस्टिंग MS-Excel मध्ये करावे.</w:t>
      </w:r>
    </w:p>
    <w:sectPr w:rsidR="00680A23" w:rsidRPr="00680A23" w:rsidSect="00E161F3">
      <w:headerReference w:type="even" r:id="rId11"/>
      <w:headerReference w:type="default" r:id="rId12"/>
      <w:footerReference w:type="default" r:id="rId13"/>
      <w:pgSz w:w="11906" w:h="16838" w:code="9"/>
      <w:pgMar w:top="1299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22A" w:rsidRDefault="0084622A" w:rsidP="00C708E2">
      <w:pPr>
        <w:spacing w:after="0" w:line="240" w:lineRule="auto"/>
      </w:pPr>
      <w:r>
        <w:separator/>
      </w:r>
    </w:p>
  </w:endnote>
  <w:endnote w:type="continuationSeparator" w:id="1">
    <w:p w:rsidR="0084622A" w:rsidRDefault="0084622A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42" w:rsidRDefault="00267485">
    <w:pPr>
      <w:pStyle w:val="Footer"/>
    </w:pPr>
    <w:r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 w:rsidRPr="00267485"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7D6842" w:rsidRPr="005C5BC4" w:rsidRDefault="00267485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7D6842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C71A8B">
                  <w:rPr>
                    <w:rFonts w:ascii="Tahoma" w:hAnsi="Tahoma" w:cs="Tahoma"/>
                    <w:noProof/>
                    <w:sz w:val="28"/>
                    <w:szCs w:val="28"/>
                  </w:rPr>
                  <w:t>1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7D6842" w:rsidRPr="000D4F27" w:rsidRDefault="007D6842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7D6842" w:rsidRPr="000D4F27" w:rsidRDefault="007D6842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Practical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22A" w:rsidRDefault="0084622A" w:rsidP="00C708E2">
      <w:pPr>
        <w:spacing w:after="0" w:line="240" w:lineRule="auto"/>
      </w:pPr>
      <w:r>
        <w:separator/>
      </w:r>
    </w:p>
  </w:footnote>
  <w:footnote w:type="continuationSeparator" w:id="1">
    <w:p w:rsidR="0084622A" w:rsidRDefault="0084622A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42" w:rsidRDefault="007D684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42" w:rsidRDefault="00267485" w:rsidP="00BB6E1F">
    <w:pPr>
      <w:pStyle w:val="Header"/>
    </w:pPr>
    <w:r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6BA"/>
    <w:multiLevelType w:val="hybridMultilevel"/>
    <w:tmpl w:val="31748A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F0C46"/>
    <w:multiLevelType w:val="hybridMultilevel"/>
    <w:tmpl w:val="9EC4685A"/>
    <w:lvl w:ilvl="0" w:tplc="9B8E1448">
      <w:start w:val="1"/>
      <w:numFmt w:val="hindiNumbers"/>
      <w:lvlText w:val="%1."/>
      <w:lvlJc w:val="left"/>
      <w:pPr>
        <w:ind w:left="75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619E1"/>
    <w:multiLevelType w:val="hybridMultilevel"/>
    <w:tmpl w:val="796C8D12"/>
    <w:lvl w:ilvl="0" w:tplc="455A1B74">
      <w:start w:val="1"/>
      <w:numFmt w:val="hind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8245871"/>
    <w:multiLevelType w:val="hybridMultilevel"/>
    <w:tmpl w:val="9BCA131E"/>
    <w:lvl w:ilvl="0" w:tplc="3824254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D7C5B"/>
    <w:multiLevelType w:val="hybridMultilevel"/>
    <w:tmpl w:val="682238FC"/>
    <w:lvl w:ilvl="0" w:tplc="C9E4A31E">
      <w:start w:val="1"/>
      <w:numFmt w:val="hindiNumbers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A684C8A"/>
    <w:multiLevelType w:val="hybridMultilevel"/>
    <w:tmpl w:val="BAB40BEE"/>
    <w:lvl w:ilvl="0" w:tplc="2A08BC3C">
      <w:start w:val="1"/>
      <w:numFmt w:val="hindiConsonant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1C4E1B8E"/>
    <w:multiLevelType w:val="hybridMultilevel"/>
    <w:tmpl w:val="0B0C3550"/>
    <w:lvl w:ilvl="0" w:tplc="9B8E1448">
      <w:start w:val="1"/>
      <w:numFmt w:val="hindiNumbers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70C68"/>
    <w:multiLevelType w:val="hybridMultilevel"/>
    <w:tmpl w:val="EF6E0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B4CDF"/>
    <w:multiLevelType w:val="hybridMultilevel"/>
    <w:tmpl w:val="02B2B348"/>
    <w:lvl w:ilvl="0" w:tplc="DA22D0A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B777D"/>
    <w:multiLevelType w:val="hybridMultilevel"/>
    <w:tmpl w:val="94D2C470"/>
    <w:lvl w:ilvl="0" w:tplc="43D8482E">
      <w:start w:val="1"/>
      <w:numFmt w:val="hindiNumbers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3">
    <w:nsid w:val="5E8312BB"/>
    <w:multiLevelType w:val="hybridMultilevel"/>
    <w:tmpl w:val="F12CBB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F284379"/>
    <w:multiLevelType w:val="hybridMultilevel"/>
    <w:tmpl w:val="0B0C3550"/>
    <w:lvl w:ilvl="0" w:tplc="9B8E1448">
      <w:start w:val="1"/>
      <w:numFmt w:val="hindiNumbers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F9648D"/>
    <w:multiLevelType w:val="hybridMultilevel"/>
    <w:tmpl w:val="9274F3B2"/>
    <w:lvl w:ilvl="0" w:tplc="9E467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323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7E2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08D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5E6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7E7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523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67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2A7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6D7235B"/>
    <w:multiLevelType w:val="hybridMultilevel"/>
    <w:tmpl w:val="AE7698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0CF7F39"/>
    <w:multiLevelType w:val="hybridMultilevel"/>
    <w:tmpl w:val="1F20554C"/>
    <w:lvl w:ilvl="0" w:tplc="F2309E0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19">
    <w:nsid w:val="774F6A47"/>
    <w:multiLevelType w:val="hybridMultilevel"/>
    <w:tmpl w:val="D63C7E26"/>
    <w:lvl w:ilvl="0" w:tplc="3FBEC4D0">
      <w:start w:val="1"/>
      <w:numFmt w:val="bullet"/>
      <w:lvlText w:val=""/>
      <w:lvlJc w:val="left"/>
      <w:pPr>
        <w:ind w:left="1440" w:hanging="360"/>
      </w:pPr>
      <w:rPr>
        <w:rFonts w:ascii="Wingdings" w:hAnsi="Wingdings" w:hint="default"/>
      </w:rPr>
    </w:lvl>
    <w:lvl w:ilvl="1" w:tplc="CD548B04">
      <w:start w:val="1"/>
      <w:numFmt w:val="bullet"/>
      <w:lvlText w:val=""/>
      <w:lvlJc w:val="left"/>
      <w:pPr>
        <w:ind w:left="1440" w:hanging="360"/>
      </w:pPr>
      <w:rPr>
        <w:rFonts w:ascii="Wingdings" w:hAnsi="Wingdings" w:hint="default"/>
        <w:sz w:val="144"/>
        <w:szCs w:val="14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46349C"/>
    <w:multiLevelType w:val="hybridMultilevel"/>
    <w:tmpl w:val="EECA7F22"/>
    <w:lvl w:ilvl="0" w:tplc="6BBEF19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F27605"/>
    <w:multiLevelType w:val="hybridMultilevel"/>
    <w:tmpl w:val="3822F3E6"/>
    <w:lvl w:ilvl="0" w:tplc="8AFEBE76">
      <w:start w:val="1"/>
      <w:numFmt w:val="hindiNumbers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7C424164"/>
    <w:multiLevelType w:val="hybridMultilevel"/>
    <w:tmpl w:val="9F5CF8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3D5F25"/>
    <w:multiLevelType w:val="hybridMultilevel"/>
    <w:tmpl w:val="BAB40BEE"/>
    <w:lvl w:ilvl="0" w:tplc="2A08BC3C">
      <w:start w:val="1"/>
      <w:numFmt w:val="hindiConsonant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AE0818"/>
    <w:multiLevelType w:val="hybridMultilevel"/>
    <w:tmpl w:val="4B267D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12"/>
  </w:num>
  <w:num w:numId="5">
    <w:abstractNumId w:val="1"/>
  </w:num>
  <w:num w:numId="6">
    <w:abstractNumId w:val="9"/>
  </w:num>
  <w:num w:numId="7">
    <w:abstractNumId w:val="20"/>
  </w:num>
  <w:num w:numId="8">
    <w:abstractNumId w:val="17"/>
  </w:num>
  <w:num w:numId="9">
    <w:abstractNumId w:val="15"/>
  </w:num>
  <w:num w:numId="10">
    <w:abstractNumId w:val="5"/>
  </w:num>
  <w:num w:numId="11">
    <w:abstractNumId w:val="21"/>
  </w:num>
  <w:num w:numId="12">
    <w:abstractNumId w:val="6"/>
  </w:num>
  <w:num w:numId="13">
    <w:abstractNumId w:val="23"/>
  </w:num>
  <w:num w:numId="14">
    <w:abstractNumId w:val="16"/>
  </w:num>
  <w:num w:numId="15">
    <w:abstractNumId w:val="13"/>
  </w:num>
  <w:num w:numId="16">
    <w:abstractNumId w:val="4"/>
  </w:num>
  <w:num w:numId="17">
    <w:abstractNumId w:val="7"/>
  </w:num>
  <w:num w:numId="18">
    <w:abstractNumId w:val="10"/>
  </w:num>
  <w:num w:numId="19">
    <w:abstractNumId w:val="14"/>
  </w:num>
  <w:num w:numId="20">
    <w:abstractNumId w:val="19"/>
  </w:num>
  <w:num w:numId="21">
    <w:abstractNumId w:val="3"/>
  </w:num>
  <w:num w:numId="22">
    <w:abstractNumId w:val="11"/>
  </w:num>
  <w:num w:numId="23">
    <w:abstractNumId w:val="24"/>
  </w:num>
  <w:num w:numId="24">
    <w:abstractNumId w:val="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6082">
      <o:colormru v:ext="edit" colors="#f30,#cf3,#cf6,#b8d87e"/>
      <o:colormenu v:ext="edit" fillcolor="none [2412]" strokecolor="none [3215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4F27"/>
    <w:rsid w:val="00001BA2"/>
    <w:rsid w:val="000027C1"/>
    <w:rsid w:val="00020F4B"/>
    <w:rsid w:val="0002113A"/>
    <w:rsid w:val="00023EE6"/>
    <w:rsid w:val="00045452"/>
    <w:rsid w:val="00047811"/>
    <w:rsid w:val="00052F37"/>
    <w:rsid w:val="00074268"/>
    <w:rsid w:val="000B6083"/>
    <w:rsid w:val="000C21D8"/>
    <w:rsid w:val="000C3CF2"/>
    <w:rsid w:val="000D4F27"/>
    <w:rsid w:val="001205C0"/>
    <w:rsid w:val="001255FB"/>
    <w:rsid w:val="00130E7B"/>
    <w:rsid w:val="00134AFB"/>
    <w:rsid w:val="00134D6D"/>
    <w:rsid w:val="00165461"/>
    <w:rsid w:val="001805BB"/>
    <w:rsid w:val="0019312B"/>
    <w:rsid w:val="001B380A"/>
    <w:rsid w:val="00201378"/>
    <w:rsid w:val="00217965"/>
    <w:rsid w:val="002239C0"/>
    <w:rsid w:val="00236A1D"/>
    <w:rsid w:val="0024725D"/>
    <w:rsid w:val="00256A71"/>
    <w:rsid w:val="002672A4"/>
    <w:rsid w:val="00267485"/>
    <w:rsid w:val="002A4ED3"/>
    <w:rsid w:val="002C7C17"/>
    <w:rsid w:val="002D18D9"/>
    <w:rsid w:val="002E1943"/>
    <w:rsid w:val="002E2368"/>
    <w:rsid w:val="002E7012"/>
    <w:rsid w:val="00314845"/>
    <w:rsid w:val="00316812"/>
    <w:rsid w:val="00330BAF"/>
    <w:rsid w:val="003404A9"/>
    <w:rsid w:val="003648C4"/>
    <w:rsid w:val="003A2803"/>
    <w:rsid w:val="003B5A8A"/>
    <w:rsid w:val="00450645"/>
    <w:rsid w:val="004615AB"/>
    <w:rsid w:val="00474520"/>
    <w:rsid w:val="004805FD"/>
    <w:rsid w:val="00481D0A"/>
    <w:rsid w:val="00493AB8"/>
    <w:rsid w:val="004A0C98"/>
    <w:rsid w:val="004D5A86"/>
    <w:rsid w:val="00504C73"/>
    <w:rsid w:val="0050784A"/>
    <w:rsid w:val="0053487B"/>
    <w:rsid w:val="005440B5"/>
    <w:rsid w:val="00572BE4"/>
    <w:rsid w:val="005923D8"/>
    <w:rsid w:val="005C5BC4"/>
    <w:rsid w:val="005E7C69"/>
    <w:rsid w:val="005F3809"/>
    <w:rsid w:val="00612850"/>
    <w:rsid w:val="00621F69"/>
    <w:rsid w:val="006325DE"/>
    <w:rsid w:val="00633920"/>
    <w:rsid w:val="006376E8"/>
    <w:rsid w:val="006804AF"/>
    <w:rsid w:val="00680A23"/>
    <w:rsid w:val="00685F9F"/>
    <w:rsid w:val="0069619A"/>
    <w:rsid w:val="006A47F2"/>
    <w:rsid w:val="006C7D2D"/>
    <w:rsid w:val="006F06BF"/>
    <w:rsid w:val="007063BE"/>
    <w:rsid w:val="007475C1"/>
    <w:rsid w:val="00773A0F"/>
    <w:rsid w:val="00776B32"/>
    <w:rsid w:val="007A0439"/>
    <w:rsid w:val="007A1D21"/>
    <w:rsid w:val="007B6A28"/>
    <w:rsid w:val="007D2CB5"/>
    <w:rsid w:val="007D5579"/>
    <w:rsid w:val="007D6842"/>
    <w:rsid w:val="008376B2"/>
    <w:rsid w:val="0084622A"/>
    <w:rsid w:val="008463B3"/>
    <w:rsid w:val="0085715B"/>
    <w:rsid w:val="00875155"/>
    <w:rsid w:val="008930B8"/>
    <w:rsid w:val="008E3B6A"/>
    <w:rsid w:val="008E5302"/>
    <w:rsid w:val="008F09DB"/>
    <w:rsid w:val="008F394D"/>
    <w:rsid w:val="00905989"/>
    <w:rsid w:val="0093697F"/>
    <w:rsid w:val="00964166"/>
    <w:rsid w:val="00967B14"/>
    <w:rsid w:val="00984095"/>
    <w:rsid w:val="009904A0"/>
    <w:rsid w:val="009B7D66"/>
    <w:rsid w:val="009C0083"/>
    <w:rsid w:val="009E05A8"/>
    <w:rsid w:val="00A55683"/>
    <w:rsid w:val="00A560B3"/>
    <w:rsid w:val="00A7036C"/>
    <w:rsid w:val="00A83CD2"/>
    <w:rsid w:val="00AA2A0E"/>
    <w:rsid w:val="00AE3A3D"/>
    <w:rsid w:val="00AE73A7"/>
    <w:rsid w:val="00AE7940"/>
    <w:rsid w:val="00AF4961"/>
    <w:rsid w:val="00B46516"/>
    <w:rsid w:val="00B72A80"/>
    <w:rsid w:val="00BA482A"/>
    <w:rsid w:val="00BA63B2"/>
    <w:rsid w:val="00BB601D"/>
    <w:rsid w:val="00BB6E1F"/>
    <w:rsid w:val="00BF572C"/>
    <w:rsid w:val="00C07785"/>
    <w:rsid w:val="00C222D1"/>
    <w:rsid w:val="00C3001E"/>
    <w:rsid w:val="00C3723E"/>
    <w:rsid w:val="00C40FA9"/>
    <w:rsid w:val="00C6724B"/>
    <w:rsid w:val="00C708E2"/>
    <w:rsid w:val="00C71A8B"/>
    <w:rsid w:val="00C7389D"/>
    <w:rsid w:val="00C8402E"/>
    <w:rsid w:val="00CA41E5"/>
    <w:rsid w:val="00CA5C76"/>
    <w:rsid w:val="00CA62D7"/>
    <w:rsid w:val="00CD5D1B"/>
    <w:rsid w:val="00CD7058"/>
    <w:rsid w:val="00CF1BDF"/>
    <w:rsid w:val="00D1526D"/>
    <w:rsid w:val="00D21B61"/>
    <w:rsid w:val="00D72C78"/>
    <w:rsid w:val="00D76AE7"/>
    <w:rsid w:val="00D86211"/>
    <w:rsid w:val="00D973B3"/>
    <w:rsid w:val="00DD004B"/>
    <w:rsid w:val="00DE366A"/>
    <w:rsid w:val="00E10516"/>
    <w:rsid w:val="00E161F3"/>
    <w:rsid w:val="00E175DD"/>
    <w:rsid w:val="00E2117E"/>
    <w:rsid w:val="00E2745D"/>
    <w:rsid w:val="00E835EC"/>
    <w:rsid w:val="00EB2A40"/>
    <w:rsid w:val="00EB66F7"/>
    <w:rsid w:val="00ED26B0"/>
    <w:rsid w:val="00ED2C68"/>
    <w:rsid w:val="00ED617C"/>
    <w:rsid w:val="00ED6C30"/>
    <w:rsid w:val="00F0726C"/>
    <w:rsid w:val="00F116FE"/>
    <w:rsid w:val="00F15076"/>
    <w:rsid w:val="00F22CE8"/>
    <w:rsid w:val="00F44449"/>
    <w:rsid w:val="00F454C7"/>
    <w:rsid w:val="00F56662"/>
    <w:rsid w:val="00F60F31"/>
    <w:rsid w:val="00F76178"/>
    <w:rsid w:val="00F83D24"/>
    <w:rsid w:val="00FA2807"/>
    <w:rsid w:val="00FD569A"/>
    <w:rsid w:val="00FD608E"/>
    <w:rsid w:val="00FE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ru v:ext="edit" colors="#f30,#cf3,#cf6,#b8d87e"/>
      <o:colormenu v:ext="edit" fillcolor="none [2412]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1805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B5A8A"/>
  </w:style>
  <w:style w:type="table" w:styleId="MediumShading1-Accent2">
    <w:name w:val="Medium Shading 1 Accent 2"/>
    <w:basedOn w:val="TableNormal"/>
    <w:uiPriority w:val="63"/>
    <w:rsid w:val="003648C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DE548-CBAC-42E3-AA24-9E7A7B82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894</TotalTime>
  <Pages>4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acer</cp:lastModifiedBy>
  <cp:revision>49</cp:revision>
  <cp:lastPrinted>2013-11-13T11:45:00Z</cp:lastPrinted>
  <dcterms:created xsi:type="dcterms:W3CDTF">2013-11-13T10:38:00Z</dcterms:created>
  <dcterms:modified xsi:type="dcterms:W3CDTF">2015-11-19T09:13:00Z</dcterms:modified>
</cp:coreProperties>
</file>